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8F" w:rsidRPr="002C4A5D" w:rsidRDefault="001C32AD" w:rsidP="001C32AD">
      <w:pPr>
        <w:spacing w:after="0" w:line="240" w:lineRule="auto"/>
        <w:jc w:val="right"/>
        <w:rPr>
          <w:rFonts w:ascii="Liberation Serif" w:hAnsi="Liberation Serif" w:cs="Liberation Serif"/>
          <w:b/>
          <w:sz w:val="24"/>
          <w:szCs w:val="24"/>
        </w:rPr>
      </w:pPr>
      <w:r w:rsidRPr="002C4A5D">
        <w:rPr>
          <w:rFonts w:ascii="Liberation Serif" w:hAnsi="Liberation Serif" w:cs="Liberation Serif"/>
          <w:b/>
          <w:sz w:val="24"/>
          <w:szCs w:val="24"/>
        </w:rPr>
        <w:t xml:space="preserve">Приложение </w:t>
      </w:r>
      <w:r w:rsidR="002C4A5D" w:rsidRPr="002C4A5D">
        <w:rPr>
          <w:rFonts w:ascii="Liberation Serif" w:hAnsi="Liberation Serif" w:cs="Liberation Serif"/>
          <w:b/>
          <w:sz w:val="24"/>
          <w:szCs w:val="24"/>
        </w:rPr>
        <w:t>№1</w:t>
      </w:r>
    </w:p>
    <w:p w:rsidR="00C63DD3" w:rsidRPr="002C4A5D" w:rsidRDefault="0069618F" w:rsidP="00C63DD3">
      <w:pPr>
        <w:spacing w:after="0" w:line="240" w:lineRule="auto"/>
        <w:jc w:val="right"/>
        <w:rPr>
          <w:rFonts w:ascii="Liberation Serif" w:hAnsi="Liberation Serif" w:cs="Liberation Serif"/>
          <w:b/>
          <w:sz w:val="24"/>
          <w:szCs w:val="24"/>
        </w:rPr>
      </w:pPr>
      <w:r w:rsidRPr="002C4A5D">
        <w:rPr>
          <w:rFonts w:ascii="Liberation Serif" w:hAnsi="Liberation Serif" w:cs="Liberation Serif"/>
          <w:b/>
          <w:sz w:val="24"/>
          <w:szCs w:val="24"/>
        </w:rPr>
        <w:t xml:space="preserve">к </w:t>
      </w:r>
      <w:r w:rsidR="002C4A5D" w:rsidRPr="002C4A5D">
        <w:rPr>
          <w:rFonts w:ascii="Liberation Serif" w:hAnsi="Liberation Serif" w:cs="Liberation Serif"/>
          <w:b/>
          <w:sz w:val="24"/>
          <w:szCs w:val="24"/>
        </w:rPr>
        <w:t>Регламенту</w:t>
      </w:r>
      <w:r w:rsidR="00C63DD3" w:rsidRPr="002C4A5D">
        <w:rPr>
          <w:rFonts w:ascii="Liberation Serif" w:hAnsi="Liberation Serif" w:cs="Liberation Serif"/>
          <w:b/>
          <w:sz w:val="24"/>
          <w:szCs w:val="24"/>
        </w:rPr>
        <w:t xml:space="preserve"> КСО ВМО</w:t>
      </w:r>
    </w:p>
    <w:p w:rsidR="001C32AD" w:rsidRPr="002C4A5D" w:rsidRDefault="001C32AD" w:rsidP="001C32AD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E01398" w:rsidRPr="002C4A5D" w:rsidRDefault="0069618F" w:rsidP="001C32AD">
      <w:pPr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2C4A5D">
        <w:rPr>
          <w:rFonts w:ascii="Liberation Serif" w:eastAsia="Calibri" w:hAnsi="Liberation Serif" w:cs="Liberation Serif"/>
          <w:sz w:val="24"/>
          <w:szCs w:val="24"/>
        </w:rPr>
        <w:t>О</w:t>
      </w:r>
      <w:r w:rsidR="001C32AD" w:rsidRPr="002C4A5D">
        <w:rPr>
          <w:rFonts w:ascii="Liberation Serif" w:eastAsia="Calibri" w:hAnsi="Liberation Serif" w:cs="Liberation Serif"/>
          <w:sz w:val="24"/>
          <w:szCs w:val="24"/>
        </w:rPr>
        <w:t>сновны</w:t>
      </w:r>
      <w:r w:rsidRPr="002C4A5D">
        <w:rPr>
          <w:rFonts w:ascii="Liberation Serif" w:eastAsia="Calibri" w:hAnsi="Liberation Serif" w:cs="Liberation Serif"/>
          <w:sz w:val="24"/>
          <w:szCs w:val="24"/>
        </w:rPr>
        <w:t>е показатели</w:t>
      </w:r>
      <w:r w:rsidR="006751EF" w:rsidRPr="002C4A5D">
        <w:rPr>
          <w:rFonts w:ascii="Liberation Serif" w:eastAsia="Calibri" w:hAnsi="Liberation Serif" w:cs="Liberation Serif"/>
          <w:sz w:val="24"/>
          <w:szCs w:val="24"/>
        </w:rPr>
        <w:t xml:space="preserve"> деятельности</w:t>
      </w:r>
      <w:r w:rsidR="00554542" w:rsidRPr="002C4A5D">
        <w:rPr>
          <w:rFonts w:ascii="Liberation Serif" w:eastAsia="Calibri" w:hAnsi="Liberation Serif" w:cs="Liberation Serif"/>
          <w:sz w:val="24"/>
          <w:szCs w:val="24"/>
        </w:rPr>
        <w:t xml:space="preserve"> за </w:t>
      </w:r>
      <w:r w:rsidR="002C4A5D" w:rsidRPr="002C4A5D">
        <w:rPr>
          <w:rFonts w:ascii="Liberation Serif" w:eastAsia="Calibri" w:hAnsi="Liberation Serif" w:cs="Liberation Serif"/>
          <w:sz w:val="24"/>
          <w:szCs w:val="24"/>
        </w:rPr>
        <w:t>_______</w:t>
      </w:r>
      <w:r w:rsidR="00C63DD3" w:rsidRPr="002C4A5D">
        <w:rPr>
          <w:rFonts w:ascii="Liberation Serif" w:eastAsia="Calibri" w:hAnsi="Liberation Serif" w:cs="Liberation Serif"/>
          <w:sz w:val="24"/>
          <w:szCs w:val="24"/>
        </w:rPr>
        <w:t xml:space="preserve"> год</w:t>
      </w:r>
      <w:r w:rsidR="00554542" w:rsidRPr="002C4A5D">
        <w:rPr>
          <w:rFonts w:ascii="Liberation Serif" w:eastAsia="Calibri" w:hAnsi="Liberation Serif" w:cs="Liberation Serif"/>
          <w:sz w:val="24"/>
          <w:szCs w:val="24"/>
        </w:rPr>
        <w:t xml:space="preserve"> </w:t>
      </w:r>
    </w:p>
    <w:p w:rsidR="00E01398" w:rsidRPr="002C4A5D" w:rsidRDefault="00C63DD3" w:rsidP="001C32AD">
      <w:pPr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2C4A5D">
        <w:rPr>
          <w:rFonts w:ascii="Liberation Serif" w:eastAsia="Calibri" w:hAnsi="Liberation Serif" w:cs="Liberation Serif"/>
          <w:sz w:val="24"/>
          <w:szCs w:val="24"/>
        </w:rPr>
        <w:t>Контрольно-счетного органа Волчанского муниципального округа</w:t>
      </w:r>
    </w:p>
    <w:p w:rsidR="006751EF" w:rsidRPr="002C4A5D" w:rsidRDefault="006751EF" w:rsidP="006751EF">
      <w:pPr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tbl>
      <w:tblPr>
        <w:tblW w:w="9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873"/>
        <w:gridCol w:w="7673"/>
        <w:gridCol w:w="1418"/>
      </w:tblGrid>
      <w:tr w:rsidR="006751EF" w:rsidRPr="002C4A5D" w:rsidTr="000229F6">
        <w:trPr>
          <w:trHeight w:val="5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№ </w:t>
            </w:r>
          </w:p>
          <w:p w:rsidR="006751EF" w:rsidRPr="002C4A5D" w:rsidRDefault="006751EF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gramStart"/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</w:t>
            </w:r>
            <w:proofErr w:type="gramEnd"/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E76C63" w:rsidRPr="002C4A5D" w:rsidTr="00543227">
        <w:trPr>
          <w:trHeight w:val="597"/>
          <w:jc w:val="center"/>
        </w:trPr>
        <w:tc>
          <w:tcPr>
            <w:tcW w:w="9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C63" w:rsidRPr="002C4A5D" w:rsidRDefault="00E76C63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Организация и проведение контрольных и экспертно-аналитических мероприятий</w:t>
            </w: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Проведено контрольных и экспертно-аналитических мероприятий</w:t>
            </w:r>
            <w:r w:rsidR="00E76C6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(за исключением экспертиз проектов муниципальных правовых актов)</w:t>
            </w: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всего</w:t>
            </w:r>
            <w:r w:rsidR="002D470B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6751EF" w:rsidRPr="002C4A5D" w:rsidRDefault="0069618F" w:rsidP="001C32AD">
            <w:pPr>
              <w:spacing w:after="0" w:line="240" w:lineRule="auto"/>
              <w:ind w:firstLine="312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том числе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312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контрольных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экспертно-аналитических мероприятий </w:t>
            </w:r>
          </w:p>
          <w:p w:rsidR="006751EF" w:rsidRPr="002C4A5D" w:rsidRDefault="00E76C63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(за исключением экспертиз проектов муниципальных правовых актов)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2D470B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Количество проведенных экспертиз проектов </w:t>
            </w:r>
            <w:r w:rsidR="00FF05A0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муниципальных</w:t>
            </w: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правовых актов</w:t>
            </w:r>
            <w:r w:rsidR="002D470B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Количество объектов проведенных контрольных и экспертно-аналитических мероприятий</w:t>
            </w:r>
            <w:r w:rsidR="00FF05A0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E76C6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(за исключением экспертиз проектов муниципальных правовых актов) всего</w:t>
            </w:r>
            <w:r w:rsidR="002D470B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6751EF" w:rsidRPr="002C4A5D" w:rsidRDefault="0069618F" w:rsidP="001C32AD">
            <w:pPr>
              <w:spacing w:after="0" w:line="240" w:lineRule="auto"/>
              <w:ind w:firstLine="284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том числе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объектов контрольных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объектов экспертно-аналитических мероприятий</w:t>
            </w:r>
            <w:r w:rsidR="00FF05A0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E76C6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(за исключением экспертиз проектов муниципальных правовых актов)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F05A0" w:rsidRPr="002C4A5D" w:rsidTr="00E53D59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5A0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5A0" w:rsidRPr="002C4A5D" w:rsidRDefault="001379E7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Объем проверенных с</w:t>
            </w:r>
            <w:r w:rsidR="00E53D59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ре</w:t>
            </w:r>
            <w:proofErr w:type="gramStart"/>
            <w:r w:rsidR="00E53D59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дств пр</w:t>
            </w:r>
            <w:proofErr w:type="gramEnd"/>
            <w:r w:rsidR="00E53D59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 контрольных мероприят</w:t>
            </w: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иях (тыс. рублей)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5A0" w:rsidRPr="002C4A5D" w:rsidRDefault="00FF05A0" w:rsidP="00E53D59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Проведено совместных и параллельных контрольных и экспертно-</w:t>
            </w:r>
            <w:r w:rsidR="002D470B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анали</w:t>
            </w:r>
            <w:r w:rsidR="00E76C6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тических мероприятий всего,</w:t>
            </w:r>
          </w:p>
          <w:p w:rsidR="006751EF" w:rsidRPr="002C4A5D" w:rsidRDefault="006751EF" w:rsidP="001C32AD">
            <w:pPr>
              <w:spacing w:after="0" w:line="240" w:lineRule="auto"/>
              <w:ind w:firstLine="312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со Счетной палатой Российской Федерации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 контрольно-счетными органами субъектов Российской Федерации</w:t>
            </w:r>
            <w:r w:rsidR="005127D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(федеральных территорий)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 контрольно-счетными органами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E76C63" w:rsidRPr="002C4A5D" w:rsidTr="00543227">
        <w:trPr>
          <w:jc w:val="center"/>
        </w:trPr>
        <w:tc>
          <w:tcPr>
            <w:tcW w:w="9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C63" w:rsidRPr="002C4A5D" w:rsidRDefault="00E76C63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Результаты контрольных и экспертно-аналитических мероприятий</w:t>
            </w: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Всего выявлено нарушений в ходе осуществления внешнего </w:t>
            </w:r>
            <w:r w:rsidR="005127D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муниципального </w:t>
            </w:r>
            <w:r w:rsidR="001379E7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финансового контроля (</w:t>
            </w: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количество</w:t>
            </w:r>
            <w:r w:rsidR="00AD5DC6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/</w:t>
            </w:r>
            <w:r w:rsidR="002D470B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тыс. рублей</w:t>
            </w: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),</w:t>
            </w:r>
          </w:p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470B" w:rsidRPr="002C4A5D" w:rsidRDefault="002D470B" w:rsidP="00E53D59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06848" w:rsidRPr="002C4A5D" w:rsidTr="00EA5955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6848" w:rsidRPr="002C4A5D" w:rsidRDefault="00D06848" w:rsidP="00EA59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6848" w:rsidRPr="002C4A5D" w:rsidRDefault="00D06848" w:rsidP="00EA5955">
            <w:pPr>
              <w:spacing w:after="0" w:line="240" w:lineRule="auto"/>
              <w:ind w:firstLine="248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нецелевое использование бюджетных средств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6848" w:rsidRPr="002C4A5D" w:rsidRDefault="00D06848" w:rsidP="00EA5955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6</w:t>
            </w:r>
            <w:r w:rsidR="00D06848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.2</w:t>
            </w:r>
            <w:r w:rsidR="006751EF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firstLine="248"/>
              <w:jc w:val="both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нарушения при формировании и исполнении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470B" w:rsidRPr="002C4A5D" w:rsidRDefault="002D470B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6</w:t>
            </w:r>
            <w:r w:rsidR="00D06848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.3</w:t>
            </w:r>
            <w:r w:rsidR="006751EF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firstLine="248"/>
              <w:jc w:val="both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нарушения ведения бухгалтерского учета, составления и представления бухгалтерской (финансовой) отчетности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C31" w:rsidRPr="002C4A5D" w:rsidRDefault="00174C31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6</w:t>
            </w:r>
            <w:r w:rsidR="00D06848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.4</w:t>
            </w:r>
            <w:r w:rsidR="006751EF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379E7">
            <w:pPr>
              <w:spacing w:after="0" w:line="240" w:lineRule="auto"/>
              <w:ind w:firstLine="248"/>
              <w:jc w:val="both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нарушения в сфере управления и распоряжения муниципальной собственностью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EB724F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6</w:t>
            </w:r>
            <w:r w:rsidR="00D06848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.5</w:t>
            </w:r>
            <w:r w:rsidR="006751EF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379E7">
            <w:pPr>
              <w:spacing w:after="0" w:line="240" w:lineRule="auto"/>
              <w:ind w:firstLine="248"/>
              <w:jc w:val="both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нарушения при осуществлении муниципальных закупок и закупок отдельными видами юридических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EB724F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A1FF2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FF2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6</w:t>
            </w:r>
            <w:r w:rsidR="00D06848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.6</w:t>
            </w:r>
            <w:r w:rsidR="003A1FF2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1FF2" w:rsidRPr="002C4A5D" w:rsidRDefault="003A1FF2" w:rsidP="009C5B0E">
            <w:pPr>
              <w:spacing w:after="0" w:line="240" w:lineRule="auto"/>
              <w:ind w:firstLine="248"/>
              <w:jc w:val="both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нарушения в сфере деятельности организаций с участием</w:t>
            </w:r>
            <w:r w:rsidR="001379E7" w:rsidRPr="002C4A5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 муниципального образования в их</w:t>
            </w:r>
            <w:r w:rsidRPr="002C4A5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 уставных (складочных) капиталах и иных организаций, в том числе  при использовании ими имущества, находящегося в муниципальной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FF2" w:rsidRPr="002C4A5D" w:rsidRDefault="003A1FF2" w:rsidP="00EB724F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6</w:t>
            </w:r>
            <w:r w:rsidR="006751EF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</w:t>
            </w:r>
            <w:r w:rsidR="00D06848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7</w:t>
            </w:r>
            <w:r w:rsidR="006751EF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firstLine="248"/>
              <w:jc w:val="both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иные нарушения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C31" w:rsidRPr="002C4A5D" w:rsidRDefault="00174C31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  <w:r w:rsidR="006751EF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AD5DC6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Выявлено неэффективное использование</w:t>
            </w:r>
            <w:r w:rsidR="009C5B0E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бюджетных</w:t>
            </w:r>
            <w:r w:rsidR="00A063EC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5B0E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средств </w:t>
            </w:r>
            <w:r w:rsidR="00AD5DC6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(количество/тыс. рублей)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C31" w:rsidRPr="002C4A5D" w:rsidRDefault="00174C31" w:rsidP="00E53D59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Устр</w:t>
            </w:r>
            <w:r w:rsidR="007E068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анено выявленных нарушений </w:t>
            </w:r>
            <w:r w:rsidR="00AD5DC6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(количество/тыс. рублей)</w:t>
            </w:r>
            <w:r w:rsidR="00174C31" w:rsidRPr="002C4A5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,</w:t>
            </w:r>
          </w:p>
          <w:p w:rsidR="006751EF" w:rsidRPr="002C4A5D" w:rsidRDefault="006751EF" w:rsidP="001C32AD">
            <w:pPr>
              <w:spacing w:after="0" w:line="240" w:lineRule="auto"/>
              <w:ind w:firstLine="248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E53D59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8.1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355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обеспечен возврат сре</w:t>
            </w:r>
            <w:proofErr w:type="gramStart"/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дств в б</w:t>
            </w:r>
            <w:proofErr w:type="gramEnd"/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юджеты всех уровней бюджетной си</w:t>
            </w:r>
            <w:r w:rsidR="007E068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стемы Российской Федерации </w:t>
            </w:r>
            <w:r w:rsidR="00AD5DC6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(количество/тыс. рублей).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EB724F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E76C63" w:rsidRPr="002C4A5D" w:rsidTr="00543227">
        <w:trPr>
          <w:jc w:val="center"/>
        </w:trPr>
        <w:tc>
          <w:tcPr>
            <w:tcW w:w="9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C63" w:rsidRPr="002C4A5D" w:rsidRDefault="00E76C63" w:rsidP="00E76C63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Реализация результатов контрольных и экспертно-аналитических мероприятий</w:t>
            </w: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7D50FC" w:rsidP="001C32A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Внесено </w:t>
            </w:r>
            <w:r w:rsidR="00E76C6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представлений всего,</w:t>
            </w:r>
          </w:p>
          <w:p w:rsidR="006751EF" w:rsidRPr="002C4A5D" w:rsidRDefault="006751EF" w:rsidP="001C32AD">
            <w:pPr>
              <w:spacing w:after="0" w:line="240" w:lineRule="auto"/>
              <w:ind w:firstLine="23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174C31" w:rsidRPr="002C4A5D" w:rsidTr="00174C31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C31" w:rsidRPr="002C4A5D" w:rsidRDefault="00174C31" w:rsidP="00174C3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C31" w:rsidRPr="002C4A5D" w:rsidRDefault="00174C31" w:rsidP="00174C31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количество представлений, выполненных в установленные сроки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C31" w:rsidRPr="002C4A5D" w:rsidRDefault="00174C31" w:rsidP="00174C31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174C31" w:rsidRPr="002C4A5D" w:rsidTr="00174C31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C31" w:rsidRPr="002C4A5D" w:rsidRDefault="00174C31" w:rsidP="00174C3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C31" w:rsidRPr="002C4A5D" w:rsidRDefault="00174C31" w:rsidP="00174C31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количество представлений, </w:t>
            </w:r>
            <w:proofErr w:type="gramStart"/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</w:t>
            </w:r>
            <w:proofErr w:type="gramEnd"/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выполнения которых не наступили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C31" w:rsidRPr="002C4A5D" w:rsidRDefault="00174C31" w:rsidP="00174C31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174C31" w:rsidRPr="002C4A5D" w:rsidTr="00174C31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C31" w:rsidRPr="002C4A5D" w:rsidRDefault="00174C31" w:rsidP="00174C3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9.3.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C31" w:rsidRPr="002C4A5D" w:rsidRDefault="00174C31" w:rsidP="00174C31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количество представлений, не выполненных и выполненных не полностью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C31" w:rsidRPr="002C4A5D" w:rsidRDefault="00174C31" w:rsidP="00174C31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174C31" w:rsidP="001C32A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</w:t>
            </w:r>
            <w:r w:rsidR="00E76C6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правлено предписаний всего</w:t>
            </w: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количество предписаний, выполненных в установленные сроки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количество предписаний, </w:t>
            </w:r>
            <w:proofErr w:type="gramStart"/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</w:t>
            </w:r>
            <w:proofErr w:type="gramEnd"/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выполнения которых не наступили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количество предписаний, не выполненных и выполненных не полностью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C1DE4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DE4" w:rsidRPr="002C4A5D" w:rsidRDefault="00E76C63" w:rsidP="001C32A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DE4" w:rsidRPr="002C4A5D" w:rsidRDefault="003C1DE4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Количество предписаний, направленных вследствие не выполнения представлений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1DE4" w:rsidRPr="002C4A5D" w:rsidRDefault="003C1DE4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434D0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E76C6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Количество направленных уведомлений о применении бюджетных мер принуждения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7482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E76C6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7D50FC" w:rsidP="00AD5DC6">
            <w:pPr>
              <w:spacing w:after="0" w:line="216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gramStart"/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зы</w:t>
            </w:r>
            <w:r w:rsidR="00EF510E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скано сумм в бесспорном порядке, 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приостановлено (сокращено) предоставление межбюджетных трансфертов по результатам рассмотрения уведомлений о применении бюджетных мер принуждения</w:t>
            </w:r>
            <w:r w:rsidR="00B9438D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  <w:r w:rsidR="007E068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(</w:t>
            </w:r>
            <w:r w:rsidR="00AD5DC6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тыс. рублей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EF" w:rsidRPr="002C4A5D" w:rsidRDefault="006751EF" w:rsidP="0017482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E76C6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1EF" w:rsidRPr="002C4A5D" w:rsidRDefault="006751EF" w:rsidP="009C5B0E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Направлено информационных писем в органы</w:t>
            </w:r>
            <w:r w:rsidR="009C5B0E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E823B8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</w:t>
            </w:r>
            <w:r w:rsidR="00E76C6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естного самоуправления и объектам</w:t>
            </w:r>
            <w:r w:rsidR="00E823B8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контроля</w:t>
            </w: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AD5DC6" w:rsidRPr="002C4A5D" w:rsidTr="00A50091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5DC6" w:rsidRPr="002C4A5D" w:rsidRDefault="00E76C63" w:rsidP="00A500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5DC6" w:rsidRPr="002C4A5D" w:rsidRDefault="00AD5DC6" w:rsidP="00AD5DC6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правовых и иных актов, принятых по результатам рассмотрения представлений, предписаний и информационных писем контрольно-счетного органа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5DC6" w:rsidRPr="002C4A5D" w:rsidRDefault="00AD5DC6" w:rsidP="00A50091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543227" w:rsidRPr="002C4A5D" w:rsidTr="00A50091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3227" w:rsidRPr="002C4A5D" w:rsidRDefault="00543227" w:rsidP="00A500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3227" w:rsidRPr="002C4A5D" w:rsidRDefault="00543227" w:rsidP="00AD5DC6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C4A5D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направленных МКСО предложений (рекомендаций) по результатам контрольных и экспертно-аналитических </w:t>
            </w:r>
            <w:proofErr w:type="gramStart"/>
            <w:r w:rsidRPr="002C4A5D">
              <w:rPr>
                <w:rFonts w:ascii="Liberation Serif" w:hAnsi="Liberation Serif" w:cs="Liberation Serif"/>
                <w:sz w:val="24"/>
                <w:szCs w:val="24"/>
              </w:rPr>
              <w:t>мероприятий</w:t>
            </w:r>
            <w:proofErr w:type="gramEnd"/>
            <w:r w:rsidRPr="002C4A5D">
              <w:rPr>
                <w:rFonts w:ascii="Liberation Serif" w:hAnsi="Liberation Serif" w:cs="Liberation Serif"/>
                <w:sz w:val="24"/>
                <w:szCs w:val="24"/>
              </w:rPr>
              <w:t xml:space="preserve"> / в том числе выполненных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3227" w:rsidRPr="002C4A5D" w:rsidRDefault="00543227" w:rsidP="00E53D59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7482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543227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C22959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Количество материалов, направленных в органы прокуратуры и иные правоохранительные органы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C22959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959" w:rsidRPr="002C4A5D" w:rsidRDefault="00543227" w:rsidP="0017482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18</w:t>
            </w:r>
            <w:r w:rsidR="00174829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959" w:rsidRPr="002C4A5D" w:rsidRDefault="00C22959" w:rsidP="00597E24">
            <w:pPr>
              <w:spacing w:after="0" w:line="216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Результаты рассмотрения органами прокуратуры и иными правоохранительными органами материалов, направленных контрольно-счетным органом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149A" w:rsidRPr="002C4A5D" w:rsidRDefault="00EC149A" w:rsidP="00EC149A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174829" w:rsidP="00E76C6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543227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принято решений о возбуждении уголовного дела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174829" w:rsidP="00E76C6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543227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принято решений об отказе в  возбуждении уголовного дела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174829" w:rsidP="00E76C6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543227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принято решений о прекращении уголовного дела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543227" w:rsidP="0017482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18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.4.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возбуждено дел об административных правонарушениях</w:t>
            </w:r>
            <w:r w:rsidR="0048375A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по которым назначено административное наказание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543227" w:rsidP="0017482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18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.5.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B3477E" w:rsidP="001C32AD">
            <w:pPr>
              <w:spacing w:after="0" w:line="240" w:lineRule="auto"/>
              <w:ind w:firstLine="284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иные меры прокурорского реагирования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543227" w:rsidP="0017482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19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678" w:rsidRPr="002C4A5D" w:rsidRDefault="006751EF" w:rsidP="00916F9C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Возбуждено дел об административных правонарушениях сотрудниками контрольно-счетного органа</w:t>
            </w:r>
            <w:r w:rsidR="00487FDC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543227" w:rsidP="00F6298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  <w:r w:rsidR="00174829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916F9C" w:rsidP="00EF510E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Количество 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дел </w:t>
            </w:r>
            <w:r w:rsidR="00EF510E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административны</w:t>
            </w:r>
            <w:r w:rsidR="00EF510E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х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487FDC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правонарушения</w:t>
            </w:r>
            <w:r w:rsidR="00EF510E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х</w:t>
            </w:r>
            <w:r w:rsidR="00487FDC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, </w:t>
            </w:r>
            <w:r w:rsidR="00EF510E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возбужденных сотрудниками контрольно-счетного органа, </w:t>
            </w:r>
            <w:r w:rsidR="00487FDC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которым суд</w:t>
            </w:r>
            <w:r w:rsidR="00E67636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ьей, органом, должностным лицом, уполномоченными рассматривать дела об административных правонарушениях</w:t>
            </w:r>
            <w:r w:rsidR="00C073F6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вынесены постановления по делу об административном правонарушении с назначением административного наказания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E53D59">
            <w:pPr>
              <w:spacing w:after="0" w:line="240" w:lineRule="auto"/>
              <w:ind w:left="-57" w:right="-57" w:hanging="6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543227" w:rsidP="00F6298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21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Возбуждено дел об административных правонарушениях по обращениям контрольно-счетного органа, направленным в уполномоченные органы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543227" w:rsidP="00F6298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22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B0E" w:rsidRPr="002C4A5D" w:rsidRDefault="006751EF" w:rsidP="00F6298C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Привлечено должностных и юридических лиц к административной ответственности по делам об административных правонарушениях</w:t>
            </w:r>
            <w:r w:rsidR="009C5B0E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всего</w:t>
            </w:r>
          </w:p>
          <w:p w:rsidR="006751EF" w:rsidRPr="002C4A5D" w:rsidRDefault="009C5B0E" w:rsidP="009C5B0E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том числе</w:t>
            </w:r>
            <w:r w:rsidR="00285A0A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C5B0E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B0E" w:rsidRPr="002C4A5D" w:rsidRDefault="00543227" w:rsidP="00F6298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22</w:t>
            </w:r>
            <w:r w:rsidR="00E76C6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B0E" w:rsidRPr="002C4A5D" w:rsidRDefault="009C5B0E" w:rsidP="00F6298C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B0E" w:rsidRPr="002C4A5D" w:rsidRDefault="009C5B0E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C5B0E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B0E" w:rsidRPr="002C4A5D" w:rsidRDefault="00543227" w:rsidP="00F6298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22</w:t>
            </w:r>
            <w:r w:rsidR="00E76C63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B0E" w:rsidRPr="002C4A5D" w:rsidRDefault="009C5B0E" w:rsidP="00F6298C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юридических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B0E" w:rsidRPr="002C4A5D" w:rsidRDefault="009C5B0E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6751EF" w:rsidRPr="002C4A5D" w:rsidTr="000229F6">
        <w:trPr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543227" w:rsidP="00F6298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23</w:t>
            </w:r>
            <w:r w:rsidR="006751EF"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4A5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Привлечено лиц к дисциплинарной ответственности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51EF" w:rsidRPr="002C4A5D" w:rsidRDefault="006751EF" w:rsidP="001C32AD">
            <w:pPr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C278BA" w:rsidRPr="000229F6" w:rsidRDefault="00C278BA" w:rsidP="00011956">
      <w:pPr>
        <w:spacing w:before="240"/>
        <w:rPr>
          <w:rFonts w:ascii="Times New Roman" w:hAnsi="Times New Roman" w:cs="Times New Roman"/>
          <w:sz w:val="24"/>
          <w:szCs w:val="24"/>
        </w:rPr>
      </w:pPr>
    </w:p>
    <w:sectPr w:rsidR="00C278BA" w:rsidRPr="000229F6" w:rsidSect="00543227">
      <w:headerReference w:type="default" r:id="rId7"/>
      <w:pgSz w:w="11906" w:h="16838"/>
      <w:pgMar w:top="1134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A3E" w:rsidRDefault="004B2A3E" w:rsidP="006C6AA9">
      <w:pPr>
        <w:spacing w:after="0" w:line="240" w:lineRule="auto"/>
      </w:pPr>
      <w:r>
        <w:separator/>
      </w:r>
    </w:p>
  </w:endnote>
  <w:endnote w:type="continuationSeparator" w:id="0">
    <w:p w:rsidR="004B2A3E" w:rsidRDefault="004B2A3E" w:rsidP="006C6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A3E" w:rsidRDefault="004B2A3E" w:rsidP="006C6AA9">
      <w:pPr>
        <w:spacing w:after="0" w:line="240" w:lineRule="auto"/>
      </w:pPr>
      <w:r>
        <w:separator/>
      </w:r>
    </w:p>
  </w:footnote>
  <w:footnote w:type="continuationSeparator" w:id="0">
    <w:p w:rsidR="004B2A3E" w:rsidRDefault="004B2A3E" w:rsidP="006C6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21049658"/>
      <w:docPartObj>
        <w:docPartGallery w:val="Page Numbers (Top of Page)"/>
        <w:docPartUnique/>
      </w:docPartObj>
    </w:sdtPr>
    <w:sdtContent>
      <w:p w:rsidR="00543227" w:rsidRDefault="00A43982">
        <w:pPr>
          <w:pStyle w:val="a3"/>
          <w:jc w:val="center"/>
        </w:pPr>
        <w:fldSimple w:instr="PAGE   \* MERGEFORMAT">
          <w:r w:rsidR="002C4A5D">
            <w:rPr>
              <w:noProof/>
            </w:rPr>
            <w:t>2</w:t>
          </w:r>
        </w:fldSimple>
      </w:p>
    </w:sdtContent>
  </w:sdt>
</w:hdr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6751EF"/>
    <w:rsid w:val="00011956"/>
    <w:rsid w:val="000229F6"/>
    <w:rsid w:val="00033464"/>
    <w:rsid w:val="000C3F95"/>
    <w:rsid w:val="000D0657"/>
    <w:rsid w:val="000F3185"/>
    <w:rsid w:val="00105565"/>
    <w:rsid w:val="001379E7"/>
    <w:rsid w:val="001733B1"/>
    <w:rsid w:val="00173FC4"/>
    <w:rsid w:val="00174829"/>
    <w:rsid w:val="00174C31"/>
    <w:rsid w:val="001C32AD"/>
    <w:rsid w:val="0021548C"/>
    <w:rsid w:val="00240FB1"/>
    <w:rsid w:val="0024542A"/>
    <w:rsid w:val="00285A0A"/>
    <w:rsid w:val="002A0F05"/>
    <w:rsid w:val="002C4539"/>
    <w:rsid w:val="002C4A5D"/>
    <w:rsid w:val="002D470B"/>
    <w:rsid w:val="00302AF6"/>
    <w:rsid w:val="00323198"/>
    <w:rsid w:val="00327636"/>
    <w:rsid w:val="003416E0"/>
    <w:rsid w:val="00347115"/>
    <w:rsid w:val="003A1FF2"/>
    <w:rsid w:val="003B309A"/>
    <w:rsid w:val="003B35E1"/>
    <w:rsid w:val="003C1DE4"/>
    <w:rsid w:val="003D49B1"/>
    <w:rsid w:val="0041419A"/>
    <w:rsid w:val="00414BB4"/>
    <w:rsid w:val="004179BA"/>
    <w:rsid w:val="00434D0D"/>
    <w:rsid w:val="004535EF"/>
    <w:rsid w:val="00476C1C"/>
    <w:rsid w:val="00477E86"/>
    <w:rsid w:val="0048375A"/>
    <w:rsid w:val="0048602A"/>
    <w:rsid w:val="00487FDC"/>
    <w:rsid w:val="004A36A3"/>
    <w:rsid w:val="004B2A3E"/>
    <w:rsid w:val="004C10FA"/>
    <w:rsid w:val="004D3E65"/>
    <w:rsid w:val="004E5DD6"/>
    <w:rsid w:val="0050008F"/>
    <w:rsid w:val="005127D3"/>
    <w:rsid w:val="00543227"/>
    <w:rsid w:val="00554542"/>
    <w:rsid w:val="00597E24"/>
    <w:rsid w:val="005C19F5"/>
    <w:rsid w:val="005E60AD"/>
    <w:rsid w:val="006751EF"/>
    <w:rsid w:val="00696120"/>
    <w:rsid w:val="0069618F"/>
    <w:rsid w:val="006A36F8"/>
    <w:rsid w:val="006A6E1A"/>
    <w:rsid w:val="006C6AA9"/>
    <w:rsid w:val="006E7F76"/>
    <w:rsid w:val="00710365"/>
    <w:rsid w:val="0078289A"/>
    <w:rsid w:val="00796324"/>
    <w:rsid w:val="007D5020"/>
    <w:rsid w:val="007D50FC"/>
    <w:rsid w:val="007E0683"/>
    <w:rsid w:val="007E456F"/>
    <w:rsid w:val="007F55CD"/>
    <w:rsid w:val="00822E4E"/>
    <w:rsid w:val="00824502"/>
    <w:rsid w:val="0083059E"/>
    <w:rsid w:val="00841B46"/>
    <w:rsid w:val="0084249C"/>
    <w:rsid w:val="008433D7"/>
    <w:rsid w:val="00845643"/>
    <w:rsid w:val="00855E97"/>
    <w:rsid w:val="00884788"/>
    <w:rsid w:val="008C13B4"/>
    <w:rsid w:val="008E743A"/>
    <w:rsid w:val="008F10E1"/>
    <w:rsid w:val="00915486"/>
    <w:rsid w:val="00916F9C"/>
    <w:rsid w:val="009279D5"/>
    <w:rsid w:val="00971E3E"/>
    <w:rsid w:val="00974B09"/>
    <w:rsid w:val="009B040B"/>
    <w:rsid w:val="009C5822"/>
    <w:rsid w:val="009C5B0E"/>
    <w:rsid w:val="00A063EC"/>
    <w:rsid w:val="00A43982"/>
    <w:rsid w:val="00A50091"/>
    <w:rsid w:val="00A711DA"/>
    <w:rsid w:val="00A758C8"/>
    <w:rsid w:val="00AD08DC"/>
    <w:rsid w:val="00AD5962"/>
    <w:rsid w:val="00AD5DC6"/>
    <w:rsid w:val="00B11D1F"/>
    <w:rsid w:val="00B3477E"/>
    <w:rsid w:val="00B652FE"/>
    <w:rsid w:val="00B65D0B"/>
    <w:rsid w:val="00B9438D"/>
    <w:rsid w:val="00BC5678"/>
    <w:rsid w:val="00C073F6"/>
    <w:rsid w:val="00C150D9"/>
    <w:rsid w:val="00C22959"/>
    <w:rsid w:val="00C278BA"/>
    <w:rsid w:val="00C3178C"/>
    <w:rsid w:val="00C63109"/>
    <w:rsid w:val="00C63DD3"/>
    <w:rsid w:val="00C664CA"/>
    <w:rsid w:val="00C72A1A"/>
    <w:rsid w:val="00C82564"/>
    <w:rsid w:val="00C85A66"/>
    <w:rsid w:val="00C96230"/>
    <w:rsid w:val="00CB106F"/>
    <w:rsid w:val="00CF7A96"/>
    <w:rsid w:val="00D06848"/>
    <w:rsid w:val="00DA3A6C"/>
    <w:rsid w:val="00E01398"/>
    <w:rsid w:val="00E17A81"/>
    <w:rsid w:val="00E53D59"/>
    <w:rsid w:val="00E62CF4"/>
    <w:rsid w:val="00E67636"/>
    <w:rsid w:val="00E76C63"/>
    <w:rsid w:val="00E823B8"/>
    <w:rsid w:val="00E85291"/>
    <w:rsid w:val="00E87551"/>
    <w:rsid w:val="00EB3385"/>
    <w:rsid w:val="00EB724F"/>
    <w:rsid w:val="00EC149A"/>
    <w:rsid w:val="00EF510E"/>
    <w:rsid w:val="00EF692A"/>
    <w:rsid w:val="00F01188"/>
    <w:rsid w:val="00F55A62"/>
    <w:rsid w:val="00F6298C"/>
    <w:rsid w:val="00F77BEF"/>
    <w:rsid w:val="00FF0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1EF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5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51EF"/>
    <w:rPr>
      <w:rFonts w:asciiTheme="minorHAnsi" w:hAnsiTheme="minorHAnsi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C66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64CA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0229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29F6"/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1EF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5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51EF"/>
    <w:rPr>
      <w:rFonts w:asciiTheme="minorHAnsi" w:hAnsiTheme="minorHAnsi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C66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64CA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0229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29F6"/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3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83D2C-EBE3-487A-9323-EE3BFE773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Самарцева</dc:creator>
  <cp:lastModifiedBy>КСО</cp:lastModifiedBy>
  <cp:revision>12</cp:revision>
  <cp:lastPrinted>2024-10-30T12:49:00Z</cp:lastPrinted>
  <dcterms:created xsi:type="dcterms:W3CDTF">2025-03-25T09:53:00Z</dcterms:created>
  <dcterms:modified xsi:type="dcterms:W3CDTF">2026-05-26T09:09:00Z</dcterms:modified>
</cp:coreProperties>
</file>