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6C5" w:rsidRPr="00BE22BB" w:rsidRDefault="008D06C5" w:rsidP="00DF5298">
      <w:pPr>
        <w:spacing w:after="0"/>
        <w:ind w:firstLine="709"/>
        <w:jc w:val="right"/>
        <w:rPr>
          <w:rFonts w:ascii="Liberation Serif" w:eastAsia="Times New Roman" w:hAnsi="Liberation Serif" w:cs="Times New Roman"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b/>
          <w:sz w:val="28"/>
          <w:szCs w:val="28"/>
        </w:rPr>
        <w:t xml:space="preserve">                                             </w:t>
      </w:r>
      <w:r w:rsidRPr="00BE22BB">
        <w:rPr>
          <w:rFonts w:ascii="Liberation Serif" w:eastAsia="Times New Roman" w:hAnsi="Liberation Serif" w:cs="Times New Roman"/>
          <w:sz w:val="28"/>
          <w:szCs w:val="28"/>
        </w:rPr>
        <w:t>УТВЕРЖДАЮ</w:t>
      </w:r>
    </w:p>
    <w:p w:rsidR="008D06C5" w:rsidRPr="00BE22BB" w:rsidRDefault="008D06C5" w:rsidP="008D06C5">
      <w:pPr>
        <w:spacing w:after="0"/>
        <w:jc w:val="right"/>
        <w:rPr>
          <w:rFonts w:ascii="Liberation Serif" w:eastAsia="Times New Roman" w:hAnsi="Liberation Serif" w:cs="Times New Roman"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sz w:val="28"/>
          <w:szCs w:val="28"/>
        </w:rPr>
        <w:t>Председатель  КСО</w:t>
      </w:r>
    </w:p>
    <w:p w:rsidR="008D06C5" w:rsidRPr="00BE22BB" w:rsidRDefault="008D06C5" w:rsidP="00B135E7">
      <w:pPr>
        <w:spacing w:after="0"/>
        <w:ind w:firstLine="709"/>
        <w:jc w:val="right"/>
        <w:rPr>
          <w:rFonts w:ascii="Liberation Serif" w:eastAsia="Times New Roman" w:hAnsi="Liberation Serif" w:cs="Times New Roman"/>
          <w:i/>
          <w:sz w:val="28"/>
          <w:szCs w:val="28"/>
        </w:rPr>
      </w:pPr>
      <w:proofErr w:type="spellStart"/>
      <w:r w:rsidRPr="00BE22BB">
        <w:rPr>
          <w:rFonts w:ascii="Liberation Serif" w:eastAsia="Times New Roman" w:hAnsi="Liberation Serif" w:cs="Times New Roman"/>
          <w:b/>
          <w:sz w:val="28"/>
          <w:szCs w:val="28"/>
          <w:u w:val="single"/>
        </w:rPr>
        <w:t>Закирова</w:t>
      </w:r>
      <w:proofErr w:type="spellEnd"/>
      <w:r w:rsidRPr="00BE22BB">
        <w:rPr>
          <w:rFonts w:ascii="Liberation Serif" w:eastAsia="Times New Roman" w:hAnsi="Liberation Serif" w:cs="Times New Roman"/>
          <w:b/>
          <w:sz w:val="28"/>
          <w:szCs w:val="28"/>
          <w:u w:val="single"/>
        </w:rPr>
        <w:t xml:space="preserve"> Т.Н</w:t>
      </w:r>
    </w:p>
    <w:p w:rsidR="008D06C5" w:rsidRPr="00BE22BB" w:rsidRDefault="008D06C5" w:rsidP="008D06C5">
      <w:pPr>
        <w:spacing w:after="0"/>
        <w:jc w:val="right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 xml:space="preserve">« </w:t>
      </w:r>
      <w:r w:rsidR="00CB5612">
        <w:rPr>
          <w:rFonts w:ascii="Liberation Serif" w:eastAsia="Times New Roman" w:hAnsi="Liberation Serif" w:cs="Times New Roman"/>
          <w:i/>
          <w:sz w:val="28"/>
          <w:szCs w:val="28"/>
        </w:rPr>
        <w:t>28</w:t>
      </w:r>
      <w:r w:rsidRPr="008D06C5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 xml:space="preserve"> 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 xml:space="preserve">» </w:t>
      </w:r>
      <w:r w:rsidR="00CB5612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 xml:space="preserve">ноября 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>20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>2</w:t>
      </w:r>
      <w:r w:rsidR="000D4728">
        <w:rPr>
          <w:rFonts w:ascii="Liberation Serif" w:eastAsia="Times New Roman" w:hAnsi="Liberation Serif" w:cs="Times New Roman"/>
          <w:i/>
          <w:sz w:val="28"/>
          <w:szCs w:val="28"/>
          <w:u w:val="single"/>
        </w:rPr>
        <w:t>4</w:t>
      </w:r>
      <w:r w:rsidRPr="00BE22BB">
        <w:rPr>
          <w:rFonts w:ascii="Liberation Serif" w:eastAsia="Times New Roman" w:hAnsi="Liberation Serif" w:cs="Times New Roman"/>
          <w:i/>
          <w:sz w:val="28"/>
          <w:szCs w:val="28"/>
        </w:rPr>
        <w:t xml:space="preserve"> год</w:t>
      </w:r>
    </w:p>
    <w:p w:rsidR="008D06C5" w:rsidRPr="00BE22BB" w:rsidRDefault="008D06C5" w:rsidP="008D06C5">
      <w:pPr>
        <w:widowControl w:val="0"/>
        <w:shd w:val="clear" w:color="auto" w:fill="FFFFFF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</w:p>
    <w:p w:rsidR="008D06C5" w:rsidRPr="00BE22BB" w:rsidRDefault="008D06C5" w:rsidP="008D06C5">
      <w:pPr>
        <w:widowControl w:val="0"/>
        <w:shd w:val="clear" w:color="auto" w:fill="FFFFFF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</w:rPr>
      </w:pPr>
      <w:r w:rsidRPr="00BE22BB">
        <w:rPr>
          <w:rFonts w:ascii="Liberation Serif" w:eastAsia="Times New Roman" w:hAnsi="Liberation Serif" w:cs="Times New Roman"/>
          <w:b/>
          <w:sz w:val="28"/>
          <w:szCs w:val="28"/>
        </w:rPr>
        <w:t>Отчет</w:t>
      </w:r>
    </w:p>
    <w:p w:rsidR="008D06C5" w:rsidRDefault="008D06C5" w:rsidP="008D06C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E22BB">
        <w:rPr>
          <w:rFonts w:ascii="Liberation Serif" w:hAnsi="Liberation Serif" w:cs="Times New Roman"/>
          <w:b/>
          <w:sz w:val="28"/>
          <w:szCs w:val="28"/>
        </w:rPr>
        <w:t>о результатах контрольного мероприятия</w:t>
      </w:r>
    </w:p>
    <w:p w:rsidR="00B135E7" w:rsidRDefault="00B135E7" w:rsidP="008D06C5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B5612" w:rsidRPr="00CB5612" w:rsidRDefault="00CB5612" w:rsidP="00A87891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CB5612">
        <w:rPr>
          <w:rFonts w:ascii="Liberation Serif" w:hAnsi="Liberation Serif"/>
          <w:b/>
          <w:i/>
          <w:sz w:val="28"/>
          <w:szCs w:val="28"/>
        </w:rPr>
        <w:t>«</w:t>
      </w:r>
      <w:r w:rsidRPr="00CB5612">
        <w:rPr>
          <w:rFonts w:ascii="Liberation Serif" w:hAnsi="Liberation Serif"/>
          <w:b/>
          <w:sz w:val="28"/>
          <w:szCs w:val="28"/>
        </w:rPr>
        <w:t>Проверка использования бюджетных средств, выделенных в 2023 году на реализацию  муниципальной  программы  Волчанского городского округа «Обеспечение  доступным жильем молодых семей на территории Волчанского городского округа до 2027 года»</w:t>
      </w:r>
    </w:p>
    <w:p w:rsidR="00D97674" w:rsidRPr="00CB5612" w:rsidRDefault="00D97674" w:rsidP="00A87891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/>
          <w:b/>
          <w:sz w:val="28"/>
          <w:szCs w:val="28"/>
          <w:u w:val="single"/>
        </w:rPr>
      </w:pPr>
    </w:p>
    <w:p w:rsidR="00D97674" w:rsidRPr="00237726" w:rsidRDefault="008D06C5" w:rsidP="00D97674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vertAlign w:val="superscript"/>
          <w:lang w:eastAsia="en-US"/>
        </w:rPr>
      </w:pPr>
      <w:r>
        <w:rPr>
          <w:rFonts w:ascii="Liberation Serif" w:hAnsi="Liberation Serif" w:cs="Times New Roman"/>
          <w:sz w:val="28"/>
          <w:szCs w:val="28"/>
        </w:rPr>
        <w:t>1.</w:t>
      </w:r>
      <w:r w:rsidRPr="00BE22BB">
        <w:rPr>
          <w:rFonts w:ascii="Liberation Serif" w:hAnsi="Liberation Serif" w:cs="Times New Roman"/>
          <w:sz w:val="28"/>
          <w:szCs w:val="28"/>
        </w:rPr>
        <w:t> </w:t>
      </w:r>
      <w:r w:rsidR="00D97674" w:rsidRPr="00237726">
        <w:rPr>
          <w:rFonts w:ascii="Liberation Serif" w:hAnsi="Liberation Serif" w:cs="Times New Roman"/>
          <w:sz w:val="28"/>
          <w:szCs w:val="28"/>
        </w:rPr>
        <w:t>Основание для проведения контрольного мероприятия:  пункт 6.1.Положения о Контрольно-счетном органе Волчанского городского округа, пункт 1.</w:t>
      </w:r>
      <w:r w:rsidR="00CB5612">
        <w:rPr>
          <w:rFonts w:ascii="Liberation Serif" w:hAnsi="Liberation Serif" w:cs="Times New Roman"/>
          <w:sz w:val="28"/>
          <w:szCs w:val="28"/>
        </w:rPr>
        <w:t>5</w:t>
      </w:r>
      <w:r w:rsidR="00D97674" w:rsidRPr="00237726">
        <w:rPr>
          <w:rFonts w:ascii="Liberation Serif" w:hAnsi="Liberation Serif" w:cs="Times New Roman"/>
          <w:sz w:val="28"/>
          <w:szCs w:val="28"/>
        </w:rPr>
        <w:t>. плана работы Контрольно-счетного органа Волчанского городского округа на 202</w:t>
      </w:r>
      <w:r w:rsidR="00D97674">
        <w:rPr>
          <w:rFonts w:ascii="Liberation Serif" w:hAnsi="Liberation Serif" w:cs="Times New Roman"/>
          <w:sz w:val="28"/>
          <w:szCs w:val="28"/>
        </w:rPr>
        <w:t>4</w:t>
      </w:r>
      <w:r w:rsidR="00D97674" w:rsidRPr="00237726">
        <w:rPr>
          <w:rFonts w:ascii="Liberation Serif" w:hAnsi="Liberation Serif" w:cs="Times New Roman"/>
          <w:sz w:val="28"/>
          <w:szCs w:val="28"/>
        </w:rPr>
        <w:t xml:space="preserve"> год, утвержденного приказом председателя Контрольно-счетного </w:t>
      </w:r>
      <w:r w:rsidR="00D97674">
        <w:rPr>
          <w:rFonts w:ascii="Liberation Serif" w:hAnsi="Liberation Serif" w:cs="Times New Roman"/>
          <w:sz w:val="28"/>
          <w:szCs w:val="28"/>
        </w:rPr>
        <w:t>органа  от 29.12.2023</w:t>
      </w:r>
      <w:r w:rsidR="00D97674" w:rsidRPr="00237726">
        <w:rPr>
          <w:rFonts w:ascii="Liberation Serif" w:hAnsi="Liberation Serif" w:cs="Times New Roman"/>
          <w:sz w:val="28"/>
          <w:szCs w:val="28"/>
        </w:rPr>
        <w:t>г. №3</w:t>
      </w:r>
      <w:r w:rsidR="00D97674">
        <w:rPr>
          <w:rFonts w:ascii="Liberation Serif" w:hAnsi="Liberation Serif" w:cs="Times New Roman"/>
          <w:sz w:val="28"/>
          <w:szCs w:val="28"/>
        </w:rPr>
        <w:t>2</w:t>
      </w:r>
      <w:r w:rsidR="00D97674" w:rsidRPr="00237726"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B3FAA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  <w:vertAlign w:val="superscript"/>
        </w:rPr>
      </w:pPr>
      <w:r w:rsidRPr="00BE22BB">
        <w:rPr>
          <w:rFonts w:ascii="Liberation Serif" w:hAnsi="Liberation Serif" w:cs="Times New Roman"/>
          <w:sz w:val="28"/>
          <w:szCs w:val="28"/>
        </w:rPr>
        <w:t>2. </w:t>
      </w:r>
      <w:r w:rsidRPr="00A915A3">
        <w:rPr>
          <w:rFonts w:ascii="Liberation Serif" w:hAnsi="Liberation Serif" w:cs="Times New Roman"/>
          <w:sz w:val="28"/>
          <w:szCs w:val="28"/>
        </w:rPr>
        <w:t>Пред</w:t>
      </w:r>
      <w:r w:rsidR="000D4728">
        <w:rPr>
          <w:rFonts w:ascii="Liberation Serif" w:hAnsi="Liberation Serif" w:cs="Times New Roman"/>
          <w:sz w:val="28"/>
          <w:szCs w:val="28"/>
        </w:rPr>
        <w:t>мет контрольного мероприятия:</w:t>
      </w:r>
      <w:r>
        <w:rPr>
          <w:rFonts w:ascii="Liberation Serif" w:hAnsi="Liberation Serif" w:cs="Times New Roman"/>
          <w:sz w:val="28"/>
          <w:szCs w:val="28"/>
        </w:rPr>
        <w:t xml:space="preserve"> средств</w:t>
      </w:r>
      <w:r w:rsidR="000D4728">
        <w:rPr>
          <w:rFonts w:ascii="Liberation Serif" w:hAnsi="Liberation Serif" w:cs="Times New Roman"/>
          <w:sz w:val="28"/>
          <w:szCs w:val="28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местного  бюджета, выделенны</w:t>
      </w:r>
      <w:r w:rsidR="00D97674">
        <w:rPr>
          <w:rFonts w:ascii="Liberation Serif" w:hAnsi="Liberation Serif" w:cs="Times New Roman"/>
          <w:sz w:val="28"/>
          <w:szCs w:val="28"/>
        </w:rPr>
        <w:t>е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BB3FAA">
        <w:rPr>
          <w:rFonts w:ascii="Liberation Serif" w:hAnsi="Liberation Serif" w:cs="Times New Roman"/>
          <w:sz w:val="28"/>
          <w:szCs w:val="28"/>
        </w:rPr>
        <w:t xml:space="preserve"> на</w:t>
      </w:r>
      <w:r>
        <w:rPr>
          <w:rFonts w:ascii="Liberation Serif" w:hAnsi="Liberation Serif" w:cs="Times New Roman"/>
          <w:sz w:val="28"/>
          <w:szCs w:val="28"/>
        </w:rPr>
        <w:t xml:space="preserve"> реализацию </w:t>
      </w:r>
      <w:r w:rsidR="00D97674">
        <w:rPr>
          <w:rFonts w:ascii="Liberation Serif" w:hAnsi="Liberation Serif" w:cs="Times New Roman"/>
          <w:sz w:val="28"/>
          <w:szCs w:val="28"/>
        </w:rPr>
        <w:t xml:space="preserve">муниципальной </w:t>
      </w:r>
      <w:r>
        <w:rPr>
          <w:rFonts w:ascii="Liberation Serif" w:hAnsi="Liberation Serif" w:cs="Times New Roman"/>
          <w:sz w:val="28"/>
          <w:szCs w:val="28"/>
        </w:rPr>
        <w:t>программы</w:t>
      </w:r>
      <w:r w:rsidRPr="00BB3FAA"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3. Объект</w:t>
      </w:r>
      <w:r w:rsidR="000D4728">
        <w:rPr>
          <w:rFonts w:ascii="Liberation Serif" w:hAnsi="Liberation Serif" w:cs="Times New Roman"/>
          <w:sz w:val="28"/>
          <w:szCs w:val="28"/>
        </w:rPr>
        <w:t xml:space="preserve"> 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 контрольного мероприятия:</w:t>
      </w:r>
    </w:p>
    <w:p w:rsidR="008D06C5" w:rsidRDefault="00D97674" w:rsidP="008D06C5">
      <w:pPr>
        <w:tabs>
          <w:tab w:val="left" w:pos="1276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1) администрация Волчанского городского округа.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4. Провер</w:t>
      </w:r>
      <w:r>
        <w:rPr>
          <w:rFonts w:ascii="Liberation Serif" w:hAnsi="Liberation Serif" w:cs="Times New Roman"/>
          <w:sz w:val="28"/>
          <w:szCs w:val="28"/>
        </w:rPr>
        <w:t>яемый период деятельности:  202</w:t>
      </w:r>
      <w:r w:rsidR="00D97674">
        <w:rPr>
          <w:rFonts w:ascii="Liberation Serif" w:hAnsi="Liberation Serif" w:cs="Times New Roman"/>
          <w:sz w:val="28"/>
          <w:szCs w:val="28"/>
        </w:rPr>
        <w:t>3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год.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5. Цел</w:t>
      </w:r>
      <w:r w:rsidR="00CB5612">
        <w:rPr>
          <w:rFonts w:ascii="Liberation Serif" w:hAnsi="Liberation Serif" w:cs="Times New Roman"/>
          <w:sz w:val="28"/>
          <w:szCs w:val="28"/>
        </w:rPr>
        <w:t>ь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контрольного мероприятия:</w:t>
      </w:r>
    </w:p>
    <w:p w:rsidR="008D06C5" w:rsidRPr="00BE22BB" w:rsidRDefault="00CB5612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Определить эффективность организации и координации работы по реализации программы.</w:t>
      </w:r>
    </w:p>
    <w:p w:rsidR="008D06C5" w:rsidRPr="00BE22BB" w:rsidRDefault="008D06C5" w:rsidP="008D06C5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6. Сроки проведения контрольного мероприятия на объект</w:t>
      </w:r>
      <w:r w:rsidR="008B22B3">
        <w:rPr>
          <w:rFonts w:ascii="Liberation Serif" w:hAnsi="Liberation Serif" w:cs="Times New Roman"/>
          <w:sz w:val="28"/>
          <w:szCs w:val="28"/>
        </w:rPr>
        <w:t>е</w:t>
      </w:r>
      <w:r w:rsidRPr="00BE22BB">
        <w:rPr>
          <w:rFonts w:ascii="Liberation Serif" w:hAnsi="Liberation Serif" w:cs="Times New Roman"/>
          <w:sz w:val="28"/>
          <w:szCs w:val="28"/>
        </w:rPr>
        <w:t xml:space="preserve">: </w:t>
      </w:r>
    </w:p>
    <w:p w:rsidR="008D06C5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С «</w:t>
      </w:r>
      <w:r w:rsidR="00CB5612">
        <w:rPr>
          <w:rFonts w:ascii="Liberation Serif" w:hAnsi="Liberation Serif" w:cs="Times New Roman"/>
          <w:sz w:val="28"/>
          <w:szCs w:val="28"/>
        </w:rPr>
        <w:t>1</w:t>
      </w:r>
      <w:r w:rsidR="00C23752">
        <w:rPr>
          <w:rFonts w:ascii="Liberation Serif" w:hAnsi="Liberation Serif" w:cs="Times New Roman"/>
          <w:sz w:val="28"/>
          <w:szCs w:val="28"/>
        </w:rPr>
        <w:t>5</w:t>
      </w:r>
      <w:r w:rsidRPr="00A915A3">
        <w:rPr>
          <w:rFonts w:ascii="Liberation Serif" w:hAnsi="Liberation Serif" w:cs="Times New Roman"/>
          <w:sz w:val="28"/>
          <w:szCs w:val="28"/>
        </w:rPr>
        <w:t xml:space="preserve">» </w:t>
      </w:r>
      <w:r w:rsidR="00CB5612" w:rsidRPr="00CB5612">
        <w:rPr>
          <w:rFonts w:ascii="Liberation Serif" w:hAnsi="Liberation Serif" w:cs="Times New Roman"/>
          <w:sz w:val="28"/>
          <w:szCs w:val="28"/>
          <w:u w:val="single"/>
        </w:rPr>
        <w:t>октября</w:t>
      </w:r>
      <w:r w:rsidRPr="00CB5612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202</w:t>
      </w:r>
      <w:r w:rsidR="00D97674">
        <w:rPr>
          <w:rFonts w:ascii="Liberation Serif" w:hAnsi="Liberation Serif" w:cs="Times New Roman"/>
          <w:sz w:val="28"/>
          <w:szCs w:val="28"/>
        </w:rPr>
        <w:t xml:space="preserve">4 </w:t>
      </w:r>
      <w:r w:rsidRPr="00A915A3">
        <w:rPr>
          <w:rFonts w:ascii="Liberation Serif" w:hAnsi="Liberation Serif" w:cs="Times New Roman"/>
          <w:sz w:val="28"/>
          <w:szCs w:val="28"/>
        </w:rPr>
        <w:t>года  по «</w:t>
      </w:r>
      <w:r w:rsidR="00CB5612">
        <w:rPr>
          <w:rFonts w:ascii="Liberation Serif" w:hAnsi="Liberation Serif" w:cs="Times New Roman"/>
          <w:sz w:val="28"/>
          <w:szCs w:val="28"/>
        </w:rPr>
        <w:t>22</w:t>
      </w:r>
      <w:r w:rsidRPr="00A915A3">
        <w:rPr>
          <w:rFonts w:ascii="Liberation Serif" w:hAnsi="Liberation Serif" w:cs="Times New Roman"/>
          <w:sz w:val="28"/>
          <w:szCs w:val="28"/>
        </w:rPr>
        <w:t xml:space="preserve">» </w:t>
      </w:r>
      <w:r w:rsidR="00CB5612">
        <w:rPr>
          <w:rFonts w:ascii="Liberation Serif" w:hAnsi="Liberation Serif" w:cs="Times New Roman"/>
          <w:sz w:val="28"/>
          <w:szCs w:val="28"/>
          <w:u w:val="single"/>
        </w:rPr>
        <w:t>ноября</w:t>
      </w:r>
      <w:r w:rsidRPr="00A915A3">
        <w:rPr>
          <w:rFonts w:ascii="Liberation Serif" w:hAnsi="Liberation Serif" w:cs="Times New Roman"/>
          <w:sz w:val="28"/>
          <w:szCs w:val="28"/>
          <w:u w:val="single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202</w:t>
      </w:r>
      <w:r w:rsidR="000D4728">
        <w:rPr>
          <w:rFonts w:ascii="Liberation Serif" w:hAnsi="Liberation Serif" w:cs="Times New Roman"/>
          <w:sz w:val="28"/>
          <w:szCs w:val="28"/>
        </w:rPr>
        <w:t>4</w:t>
      </w:r>
      <w:r w:rsidR="00CB5612">
        <w:rPr>
          <w:rFonts w:ascii="Liberation Serif" w:hAnsi="Liberation Serif" w:cs="Times New Roman"/>
          <w:sz w:val="28"/>
          <w:szCs w:val="28"/>
        </w:rPr>
        <w:t xml:space="preserve"> </w:t>
      </w:r>
      <w:r w:rsidRPr="00A915A3">
        <w:rPr>
          <w:rFonts w:ascii="Liberation Serif" w:hAnsi="Liberation Serif" w:cs="Times New Roman"/>
          <w:sz w:val="28"/>
          <w:szCs w:val="28"/>
        </w:rPr>
        <w:t>года</w:t>
      </w:r>
      <w:r>
        <w:rPr>
          <w:rFonts w:ascii="Liberation Serif" w:hAnsi="Liberation Serif" w:cs="Times New Roman"/>
          <w:sz w:val="28"/>
          <w:szCs w:val="28"/>
        </w:rPr>
        <w:t>.</w:t>
      </w:r>
    </w:p>
    <w:p w:rsidR="008D06C5" w:rsidRPr="00BE22BB" w:rsidRDefault="008D06C5" w:rsidP="008D06C5">
      <w:pPr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8D06C5" w:rsidRDefault="008D06C5" w:rsidP="008D06C5">
      <w:pPr>
        <w:spacing w:after="0" w:line="240" w:lineRule="auto"/>
        <w:ind w:left="71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  </w:t>
      </w:r>
      <w:r w:rsidRPr="00BE22BB">
        <w:rPr>
          <w:rFonts w:ascii="Liberation Serif" w:hAnsi="Liberation Serif" w:cs="Times New Roman"/>
          <w:b/>
          <w:sz w:val="28"/>
          <w:szCs w:val="28"/>
        </w:rPr>
        <w:t xml:space="preserve">По результатам контрольного мероприятия установлено несоблюдение  требований </w:t>
      </w:r>
      <w:r w:rsidR="00DF5298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BE22BB">
        <w:rPr>
          <w:rFonts w:ascii="Liberation Serif" w:hAnsi="Liberation Serif" w:cs="Times New Roman"/>
          <w:b/>
          <w:sz w:val="28"/>
          <w:szCs w:val="28"/>
        </w:rPr>
        <w:t xml:space="preserve"> нормативных правовых актов.</w:t>
      </w:r>
    </w:p>
    <w:p w:rsidR="008D06C5" w:rsidRPr="00BE22BB" w:rsidRDefault="008D06C5" w:rsidP="008D06C5">
      <w:pPr>
        <w:spacing w:after="0" w:line="240" w:lineRule="auto"/>
        <w:ind w:left="71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CB5612" w:rsidRPr="002226B6" w:rsidRDefault="00CB5612" w:rsidP="00CB5612">
      <w:pPr>
        <w:pStyle w:val="1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 </w:t>
      </w:r>
      <w:r w:rsidRPr="002226B6">
        <w:rPr>
          <w:rFonts w:ascii="Liberation Serif" w:hAnsi="Liberation Serif"/>
          <w:color w:val="000000"/>
          <w:szCs w:val="28"/>
        </w:rPr>
        <w:t>Объем средств, проверенных по  муниципальной программе составил</w:t>
      </w:r>
      <w:r>
        <w:rPr>
          <w:rFonts w:ascii="Liberation Serif" w:hAnsi="Liberation Serif"/>
          <w:color w:val="000000"/>
          <w:szCs w:val="28"/>
        </w:rPr>
        <w:t xml:space="preserve"> </w:t>
      </w:r>
      <w:r>
        <w:rPr>
          <w:rFonts w:ascii="Liberation Serif" w:hAnsi="Liberation Serif"/>
          <w:szCs w:val="28"/>
        </w:rPr>
        <w:t>2 407 592,98</w:t>
      </w:r>
      <w:r>
        <w:rPr>
          <w:rFonts w:ascii="Liberation Serif" w:hAnsi="Liberation Serif"/>
          <w:color w:val="000000"/>
          <w:szCs w:val="28"/>
        </w:rPr>
        <w:t xml:space="preserve"> рубля</w:t>
      </w:r>
      <w:r w:rsidRPr="002226B6">
        <w:rPr>
          <w:rFonts w:ascii="Liberation Serif" w:hAnsi="Liberation Serif"/>
          <w:color w:val="000000"/>
          <w:szCs w:val="28"/>
        </w:rPr>
        <w:t>. Утвержденные бюджетные ассигнования согласно решению о бюджете на 202</w:t>
      </w:r>
      <w:r>
        <w:rPr>
          <w:rFonts w:ascii="Liberation Serif" w:hAnsi="Liberation Serif"/>
          <w:color w:val="000000"/>
          <w:szCs w:val="28"/>
        </w:rPr>
        <w:t>3</w:t>
      </w:r>
      <w:r w:rsidRPr="002226B6">
        <w:rPr>
          <w:rFonts w:ascii="Liberation Serif" w:hAnsi="Liberation Serif"/>
          <w:color w:val="000000"/>
          <w:szCs w:val="28"/>
        </w:rPr>
        <w:t xml:space="preserve"> год составили сумму </w:t>
      </w:r>
      <w:r>
        <w:rPr>
          <w:rFonts w:ascii="Liberation Serif" w:hAnsi="Liberation Serif"/>
          <w:szCs w:val="28"/>
        </w:rPr>
        <w:t>2 407 592,98</w:t>
      </w:r>
      <w:r>
        <w:rPr>
          <w:rFonts w:ascii="Liberation Serif" w:hAnsi="Liberation Serif"/>
          <w:color w:val="000000"/>
          <w:szCs w:val="28"/>
        </w:rPr>
        <w:t xml:space="preserve"> </w:t>
      </w:r>
      <w:r w:rsidRPr="002226B6">
        <w:rPr>
          <w:rFonts w:ascii="Liberation Serif" w:hAnsi="Liberation Serif"/>
          <w:color w:val="000000"/>
          <w:szCs w:val="28"/>
        </w:rPr>
        <w:t xml:space="preserve"> рубл</w:t>
      </w:r>
      <w:r>
        <w:rPr>
          <w:rFonts w:ascii="Liberation Serif" w:hAnsi="Liberation Serif"/>
          <w:color w:val="000000"/>
          <w:szCs w:val="28"/>
        </w:rPr>
        <w:t>я</w:t>
      </w:r>
      <w:r w:rsidRPr="002226B6">
        <w:rPr>
          <w:rFonts w:ascii="Liberation Serif" w:hAnsi="Liberation Serif"/>
          <w:color w:val="000000"/>
          <w:szCs w:val="28"/>
        </w:rPr>
        <w:t>.   И</w:t>
      </w:r>
      <w:r w:rsidRPr="002226B6">
        <w:rPr>
          <w:rFonts w:ascii="Liberation Serif" w:eastAsia="PetersburgC" w:hAnsi="Liberation Serif"/>
          <w:szCs w:val="28"/>
        </w:rPr>
        <w:t>сполнение бюджетных ассигнований составило</w:t>
      </w:r>
      <w:r>
        <w:rPr>
          <w:rFonts w:ascii="Liberation Serif" w:eastAsia="PetersburgC" w:hAnsi="Liberation Serif"/>
          <w:szCs w:val="28"/>
        </w:rPr>
        <w:t xml:space="preserve"> </w:t>
      </w:r>
      <w:r>
        <w:rPr>
          <w:rFonts w:ascii="Liberation Serif" w:hAnsi="Liberation Serif"/>
          <w:szCs w:val="28"/>
        </w:rPr>
        <w:t xml:space="preserve">2 407 592,98 </w:t>
      </w:r>
      <w:r w:rsidRPr="002226B6">
        <w:rPr>
          <w:rFonts w:ascii="Liberation Serif" w:eastAsia="PetersburgC" w:hAnsi="Liberation Serif"/>
          <w:szCs w:val="28"/>
        </w:rPr>
        <w:t xml:space="preserve"> руб. или  </w:t>
      </w:r>
      <w:r>
        <w:rPr>
          <w:rFonts w:ascii="Liberation Serif" w:eastAsia="PetersburgC" w:hAnsi="Liberation Serif"/>
          <w:szCs w:val="28"/>
        </w:rPr>
        <w:t>100</w:t>
      </w:r>
      <w:r w:rsidRPr="002226B6">
        <w:rPr>
          <w:rFonts w:ascii="Liberation Serif" w:eastAsia="PetersburgC" w:hAnsi="Liberation Serif"/>
          <w:szCs w:val="28"/>
        </w:rPr>
        <w:t>%  к уточненному плану на 202</w:t>
      </w:r>
      <w:r>
        <w:rPr>
          <w:rFonts w:ascii="Liberation Serif" w:eastAsia="PetersburgC" w:hAnsi="Liberation Serif"/>
          <w:szCs w:val="28"/>
        </w:rPr>
        <w:t>3</w:t>
      </w:r>
      <w:r w:rsidRPr="002226B6">
        <w:rPr>
          <w:rFonts w:ascii="Liberation Serif" w:eastAsia="PetersburgC" w:hAnsi="Liberation Serif"/>
          <w:szCs w:val="28"/>
        </w:rPr>
        <w:t xml:space="preserve"> год. </w:t>
      </w:r>
    </w:p>
    <w:p w:rsidR="00CB5612" w:rsidRDefault="00CB5612" w:rsidP="00CB5612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</w:t>
      </w:r>
      <w:r w:rsidRPr="00223F37">
        <w:rPr>
          <w:rFonts w:ascii="Liberation Serif" w:hAnsi="Liberation Serif" w:cs="Times New Roman"/>
          <w:sz w:val="28"/>
          <w:szCs w:val="28"/>
        </w:rPr>
        <w:t xml:space="preserve">При </w:t>
      </w:r>
      <w:r>
        <w:rPr>
          <w:rFonts w:ascii="Liberation Serif" w:hAnsi="Liberation Serif" w:cs="Times New Roman"/>
          <w:sz w:val="28"/>
          <w:szCs w:val="28"/>
        </w:rPr>
        <w:t>формировании бюджета выявлено следующие нарушения:</w:t>
      </w:r>
    </w:p>
    <w:p w:rsidR="00CB5612" w:rsidRPr="00F623DB" w:rsidRDefault="00F623DB" w:rsidP="00F623DB">
      <w:pPr>
        <w:tabs>
          <w:tab w:val="left" w:pos="0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</w:t>
      </w:r>
      <w:r w:rsidR="00CB5612" w:rsidRPr="00F623DB">
        <w:rPr>
          <w:rFonts w:ascii="Liberation Serif" w:hAnsi="Liberation Serif"/>
          <w:sz w:val="28"/>
          <w:szCs w:val="28"/>
        </w:rPr>
        <w:t xml:space="preserve"> В нарушение Порядка формирования и реализации муниципальных программ,  утверждение муниципальной программы и внесение изменений в нее произведены без экспертного заключения Контрольно-счетного органа ВГО. </w:t>
      </w:r>
    </w:p>
    <w:p w:rsidR="00CB5612" w:rsidRPr="00F623DB" w:rsidRDefault="00F623DB" w:rsidP="00F623DB">
      <w:pPr>
        <w:tabs>
          <w:tab w:val="left" w:pos="0"/>
          <w:tab w:val="left" w:pos="993"/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2.2.</w:t>
      </w:r>
      <w:r w:rsidR="00CB5612" w:rsidRPr="00F623DB">
        <w:rPr>
          <w:rFonts w:ascii="Liberation Serif" w:hAnsi="Liberation Serif"/>
          <w:sz w:val="28"/>
          <w:szCs w:val="28"/>
        </w:rPr>
        <w:t xml:space="preserve"> Постановлением главы ВГО от 01.06.2022 №206 в программу   внесены изменения для формирования бюджета  на 2023 год. Данное </w:t>
      </w:r>
      <w:r w:rsidR="00CB5612" w:rsidRPr="00F623DB">
        <w:rPr>
          <w:rFonts w:ascii="Liberation Serif" w:hAnsi="Liberation Serif"/>
          <w:sz w:val="28"/>
          <w:szCs w:val="28"/>
        </w:rPr>
        <w:lastRenderedPageBreak/>
        <w:t>постановление не размещено на сайте Волчанского городского округа, что является нарушением п.2   постановления №206.</w:t>
      </w:r>
    </w:p>
    <w:p w:rsidR="00CB5612" w:rsidRPr="00F623DB" w:rsidRDefault="00F623DB" w:rsidP="00F623DB">
      <w:pPr>
        <w:tabs>
          <w:tab w:val="left" w:pos="993"/>
        </w:tabs>
        <w:spacing w:after="0" w:line="240" w:lineRule="auto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2.3.</w:t>
      </w:r>
      <w:r w:rsidR="00CB5612" w:rsidRPr="00F623DB">
        <w:rPr>
          <w:rFonts w:ascii="Liberation Serif" w:hAnsi="Liberation Serif"/>
          <w:sz w:val="28"/>
          <w:szCs w:val="28"/>
        </w:rPr>
        <w:t xml:space="preserve"> В нарушение требований</w:t>
      </w:r>
      <w:r w:rsidR="007E4FC6">
        <w:rPr>
          <w:rFonts w:ascii="Liberation Serif" w:hAnsi="Liberation Serif"/>
          <w:sz w:val="28"/>
          <w:szCs w:val="28"/>
        </w:rPr>
        <w:t xml:space="preserve"> п.1.5.</w:t>
      </w:r>
      <w:r w:rsidR="00CB5612" w:rsidRPr="00F623DB">
        <w:rPr>
          <w:rFonts w:ascii="Liberation Serif" w:hAnsi="Liberation Serif"/>
          <w:sz w:val="28"/>
          <w:szCs w:val="28"/>
        </w:rPr>
        <w:t xml:space="preserve"> Регламента предоставления муниципальной услуги «Признание молодых семей участниками подпрограммы «Обеспечение жильем молодых семей Федеральной целевой программы «Жилище» на 2015-2020 годы» </w:t>
      </w:r>
      <w:r w:rsidR="00CB5612" w:rsidRPr="00F6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журнал регистраций </w:t>
      </w:r>
      <w:r w:rsidR="007E4F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заявлений </w:t>
      </w:r>
      <w:r w:rsidR="00CB5612" w:rsidRPr="00F623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отделе ЖКХ не ведется.</w:t>
      </w:r>
    </w:p>
    <w:p w:rsidR="00CB5612" w:rsidRPr="00F623DB" w:rsidRDefault="00CB5612" w:rsidP="00F623DB">
      <w:pPr>
        <w:pStyle w:val="a3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i/>
          <w:sz w:val="28"/>
          <w:szCs w:val="28"/>
        </w:rPr>
      </w:pPr>
      <w:r w:rsidRPr="00F623DB">
        <w:rPr>
          <w:rFonts w:ascii="Liberation Serif" w:hAnsi="Liberation Serif" w:cs="Times New Roman"/>
          <w:sz w:val="28"/>
          <w:szCs w:val="28"/>
        </w:rPr>
        <w:t>Исполнение бюджета.</w:t>
      </w:r>
    </w:p>
    <w:p w:rsidR="00CB5612" w:rsidRPr="00871417" w:rsidRDefault="00F623DB" w:rsidP="00F623DB">
      <w:pPr>
        <w:pStyle w:val="a3"/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3.1.</w:t>
      </w:r>
      <w:r w:rsidR="00CB5612">
        <w:rPr>
          <w:rFonts w:ascii="Liberation Serif" w:hAnsi="Liberation Serif"/>
          <w:sz w:val="28"/>
          <w:szCs w:val="28"/>
        </w:rPr>
        <w:t xml:space="preserve">Проверкой </w:t>
      </w:r>
      <w:r w:rsidR="00CB5612" w:rsidRPr="00871417">
        <w:rPr>
          <w:rFonts w:ascii="Liberation Serif" w:hAnsi="Liberation Serif"/>
          <w:sz w:val="28"/>
          <w:szCs w:val="28"/>
        </w:rPr>
        <w:t xml:space="preserve"> законности использования бюджетных средств, выделенных в 2023 году на реализацию мероприятий  муниципальной программы</w:t>
      </w:r>
      <w:r w:rsidR="00CB5612">
        <w:rPr>
          <w:rFonts w:ascii="Liberation Serif" w:hAnsi="Liberation Serif"/>
          <w:sz w:val="28"/>
          <w:szCs w:val="28"/>
        </w:rPr>
        <w:t>, нарушений не установлено.</w:t>
      </w:r>
    </w:p>
    <w:p w:rsidR="00CB5612" w:rsidRPr="00F623DB" w:rsidRDefault="00CB5612" w:rsidP="00F623DB">
      <w:pPr>
        <w:pStyle w:val="a3"/>
        <w:numPr>
          <w:ilvl w:val="1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F623DB">
        <w:rPr>
          <w:rFonts w:ascii="Liberation Serif" w:hAnsi="Liberation Serif"/>
          <w:sz w:val="28"/>
          <w:szCs w:val="28"/>
        </w:rPr>
        <w:t>Проверкой оценки результативности (эффективности) на реализацию программы по критерию достижения установленных в ней целевых показателей установлены следующие нарушения Порядка формирования и реализации муниципальных программ:</w:t>
      </w:r>
    </w:p>
    <w:p w:rsidR="00CB5612" w:rsidRDefault="009A2F3F" w:rsidP="00CB5612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E644C7">
        <w:rPr>
          <w:rFonts w:ascii="Liberation Serif" w:hAnsi="Liberation Serif"/>
          <w:color w:val="000000"/>
          <w:sz w:val="28"/>
          <w:szCs w:val="28"/>
        </w:rPr>
        <w:t>) п</w:t>
      </w:r>
      <w:r w:rsidR="00CB5612">
        <w:rPr>
          <w:rFonts w:ascii="Liberation Serif" w:hAnsi="Liberation Serif"/>
          <w:color w:val="000000"/>
          <w:sz w:val="28"/>
          <w:szCs w:val="28"/>
        </w:rPr>
        <w:t>рогр</w:t>
      </w:r>
      <w:r>
        <w:rPr>
          <w:rFonts w:ascii="Liberation Serif" w:hAnsi="Liberation Serif"/>
          <w:color w:val="000000"/>
          <w:sz w:val="28"/>
          <w:szCs w:val="28"/>
        </w:rPr>
        <w:t>амма не приведена в соответствие</w:t>
      </w:r>
      <w:r w:rsidR="00CB5612">
        <w:rPr>
          <w:rFonts w:ascii="Liberation Serif" w:hAnsi="Liberation Serif"/>
          <w:color w:val="000000"/>
          <w:sz w:val="28"/>
          <w:szCs w:val="28"/>
        </w:rPr>
        <w:t xml:space="preserve"> с решением о бюджете на 2023 год в части финансирования, отчет по показателям составлен не по утвержденной форме,</w:t>
      </w:r>
      <w:r w:rsidR="00CB5612" w:rsidRPr="005079D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B5612">
        <w:rPr>
          <w:rFonts w:ascii="Liberation Serif" w:hAnsi="Liberation Serif"/>
          <w:color w:val="000000"/>
          <w:sz w:val="28"/>
          <w:szCs w:val="28"/>
        </w:rPr>
        <w:t>не внесены изменения в показатели, а именно:</w:t>
      </w:r>
    </w:p>
    <w:p w:rsidR="00CB5612" w:rsidRDefault="009A2F3F" w:rsidP="00CB5612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</w:t>
      </w:r>
      <w:r w:rsidR="00CB5612">
        <w:rPr>
          <w:rFonts w:ascii="Liberation Serif" w:hAnsi="Liberation Serif"/>
          <w:color w:val="000000"/>
          <w:sz w:val="28"/>
          <w:szCs w:val="28"/>
        </w:rPr>
        <w:t xml:space="preserve"> по целевому показателю 1</w:t>
      </w:r>
      <w:r w:rsidRPr="009A2F3F">
        <w:rPr>
          <w:rFonts w:ascii="Liberation Serif" w:hAnsi="Liberation Serif" w:cs="Helvetica"/>
          <w:sz w:val="22"/>
          <w:szCs w:val="22"/>
        </w:rPr>
        <w:t xml:space="preserve"> </w:t>
      </w:r>
      <w:r>
        <w:rPr>
          <w:rFonts w:ascii="Liberation Serif" w:hAnsi="Liberation Serif" w:cs="Helvetica"/>
          <w:sz w:val="22"/>
          <w:szCs w:val="22"/>
        </w:rPr>
        <w:t>«</w:t>
      </w:r>
      <w:r w:rsidRPr="009A2F3F">
        <w:rPr>
          <w:rFonts w:ascii="Liberation Serif" w:hAnsi="Liberation Serif" w:cs="Helvetica"/>
          <w:sz w:val="28"/>
          <w:szCs w:val="28"/>
        </w:rPr>
        <w:t>Доля молодых семей, получивших свидетельство о праве на получение социальной выплаты  на приобретение жилого помещения или создания объекта индивидуального жилищного строительства, от численности молодых семей, состоящих на учете нуждающихся в жилье по состоянию на 01.01.2023</w:t>
      </w:r>
      <w:r>
        <w:rPr>
          <w:rFonts w:ascii="Liberation Serif" w:hAnsi="Liberation Serif" w:cs="Helvetica"/>
          <w:sz w:val="28"/>
          <w:szCs w:val="28"/>
        </w:rPr>
        <w:t>»</w:t>
      </w:r>
      <w:r w:rsidR="00CB5612">
        <w:rPr>
          <w:rFonts w:ascii="Liberation Serif" w:hAnsi="Liberation Serif"/>
          <w:color w:val="000000"/>
          <w:sz w:val="28"/>
          <w:szCs w:val="28"/>
        </w:rPr>
        <w:t xml:space="preserve"> неверно рассчитаны проценты исполнения. Социальные выплаты получила одна семья, всего на учете 12 семей, в результате доля семей, получивших свидетельства составляет 8,3%;</w:t>
      </w:r>
    </w:p>
    <w:p w:rsidR="00CB5612" w:rsidRDefault="009A2F3F" w:rsidP="00CB5612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</w:t>
      </w:r>
      <w:r w:rsidR="00CB5612">
        <w:rPr>
          <w:rFonts w:ascii="Liberation Serif" w:hAnsi="Liberation Serif"/>
          <w:color w:val="000000"/>
          <w:sz w:val="28"/>
          <w:szCs w:val="28"/>
        </w:rPr>
        <w:t xml:space="preserve"> в отчете неверно изложен целевой показатель 2   «Количество молодых семей, получивших социальную выплату». Наименование показателя должно быть как в паспорте программы;</w:t>
      </w:r>
    </w:p>
    <w:p w:rsidR="00CB5612" w:rsidRDefault="009A2F3F" w:rsidP="00CB5612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-</w:t>
      </w:r>
      <w:r w:rsidR="00CB5612">
        <w:rPr>
          <w:rFonts w:ascii="Liberation Serif" w:hAnsi="Liberation Serif"/>
          <w:color w:val="000000"/>
          <w:sz w:val="28"/>
          <w:szCs w:val="28"/>
        </w:rPr>
        <w:t xml:space="preserve"> в приложении 1 к муниципальной программе в показателях 2 и 3   планируется </w:t>
      </w:r>
      <w:r w:rsidR="00A87891">
        <w:rPr>
          <w:rFonts w:ascii="Liberation Serif" w:hAnsi="Liberation Serif"/>
          <w:color w:val="000000"/>
          <w:sz w:val="28"/>
          <w:szCs w:val="28"/>
        </w:rPr>
        <w:t>по 2 семьи, ф</w:t>
      </w:r>
      <w:r w:rsidR="00CB5612">
        <w:rPr>
          <w:rFonts w:ascii="Liberation Serif" w:hAnsi="Liberation Serif"/>
          <w:color w:val="000000"/>
          <w:sz w:val="28"/>
          <w:szCs w:val="28"/>
        </w:rPr>
        <w:t>актически получили свидетельства по  1 семье  в каждой подпрограмме.</w:t>
      </w:r>
    </w:p>
    <w:p w:rsidR="00CB5612" w:rsidRPr="0033616F" w:rsidRDefault="00E644C7" w:rsidP="00CB5612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3.3</w:t>
      </w:r>
      <w:r w:rsidR="00A87891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CB5612">
        <w:rPr>
          <w:rFonts w:ascii="Liberation Serif" w:hAnsi="Liberation Serif"/>
          <w:color w:val="000000"/>
          <w:sz w:val="28"/>
          <w:szCs w:val="28"/>
        </w:rPr>
        <w:t>В подпрограмму 2 целесообразно добавить показатель</w:t>
      </w:r>
      <w:r w:rsidR="00CB5612" w:rsidRPr="0033616F">
        <w:rPr>
          <w:rFonts w:ascii="Liberation Serif" w:hAnsi="Liberation Serif" w:cs="Helvetica"/>
          <w:sz w:val="22"/>
          <w:szCs w:val="22"/>
        </w:rPr>
        <w:t xml:space="preserve"> </w:t>
      </w:r>
      <w:r w:rsidR="00CB5612" w:rsidRPr="0033616F">
        <w:rPr>
          <w:rFonts w:ascii="Liberation Serif" w:hAnsi="Liberation Serif" w:cs="Helvetica"/>
          <w:sz w:val="28"/>
          <w:szCs w:val="28"/>
        </w:rPr>
        <w:t>«Доля молодых семей, получивших свидетельство о праве на получение</w:t>
      </w:r>
      <w:r w:rsidR="00CB5612">
        <w:rPr>
          <w:rFonts w:ascii="Liberation Serif" w:hAnsi="Liberation Serif" w:cs="Helvetica"/>
          <w:sz w:val="28"/>
          <w:szCs w:val="28"/>
        </w:rPr>
        <w:t xml:space="preserve"> региональной </w:t>
      </w:r>
      <w:r w:rsidR="00CB5612" w:rsidRPr="0033616F">
        <w:rPr>
          <w:rFonts w:ascii="Liberation Serif" w:hAnsi="Liberation Serif" w:cs="Helvetica"/>
          <w:sz w:val="28"/>
          <w:szCs w:val="28"/>
        </w:rPr>
        <w:t xml:space="preserve"> социальной выплаты  на приобретение жилого помещения или создания объекта индивидуального жилищного строительства, от численности молодых семей, </w:t>
      </w:r>
      <w:r w:rsidR="00CB5612">
        <w:rPr>
          <w:rFonts w:ascii="Liberation Serif" w:hAnsi="Liberation Serif" w:cs="Helvetica"/>
          <w:sz w:val="28"/>
          <w:szCs w:val="28"/>
        </w:rPr>
        <w:t>изъявивших желание получить региональную социальную выплату</w:t>
      </w:r>
      <w:r w:rsidR="00CB5612" w:rsidRPr="0033616F">
        <w:rPr>
          <w:rFonts w:ascii="Liberation Serif" w:hAnsi="Liberation Serif" w:cs="Helvetica"/>
          <w:sz w:val="28"/>
          <w:szCs w:val="28"/>
        </w:rPr>
        <w:t xml:space="preserve"> </w:t>
      </w:r>
      <w:r w:rsidR="00CB5612">
        <w:rPr>
          <w:rFonts w:ascii="Liberation Serif" w:hAnsi="Liberation Serif" w:cs="Helvetica"/>
          <w:sz w:val="28"/>
          <w:szCs w:val="28"/>
        </w:rPr>
        <w:t>в 2025 году»</w:t>
      </w:r>
      <w:r w:rsidR="009A2F3F">
        <w:rPr>
          <w:rFonts w:ascii="Liberation Serif" w:hAnsi="Liberation Serif" w:cs="Helvetica"/>
          <w:sz w:val="28"/>
          <w:szCs w:val="28"/>
        </w:rPr>
        <w:t>.</w:t>
      </w:r>
    </w:p>
    <w:p w:rsidR="00A87891" w:rsidRDefault="00E644C7" w:rsidP="00A87891">
      <w:pPr>
        <w:pStyle w:val="a4"/>
        <w:spacing w:before="0" w:beforeAutospacing="0" w:after="0" w:afterAutospacing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3.4. </w:t>
      </w:r>
      <w:r w:rsidR="00A87891">
        <w:rPr>
          <w:rFonts w:ascii="Liberation Serif" w:hAnsi="Liberation Serif"/>
          <w:color w:val="000000"/>
          <w:sz w:val="28"/>
          <w:szCs w:val="28"/>
        </w:rPr>
        <w:t>При проведении оценки результативности и эффективности муниципальной программы согласно отчету, программа признана  высоко результативной и высокоэффективной.</w:t>
      </w:r>
    </w:p>
    <w:p w:rsidR="00C23752" w:rsidRDefault="00C23752" w:rsidP="00C23752">
      <w:pPr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8"/>
          <w:szCs w:val="28"/>
        </w:rPr>
      </w:pPr>
    </w:p>
    <w:p w:rsidR="008D06C5" w:rsidRPr="00BE22BB" w:rsidRDefault="008D06C5" w:rsidP="00956896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По результатам контрольного мероприятия.</w:t>
      </w:r>
    </w:p>
    <w:p w:rsidR="008D06C5" w:rsidRPr="00BE22BB" w:rsidRDefault="008D06C5" w:rsidP="008D06C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Направлен</w:t>
      </w:r>
      <w:r w:rsidR="00DF5298">
        <w:rPr>
          <w:rFonts w:ascii="Liberation Serif" w:hAnsi="Liberation Serif" w:cs="Times New Roman"/>
          <w:sz w:val="28"/>
          <w:szCs w:val="28"/>
        </w:rPr>
        <w:t xml:space="preserve">о </w:t>
      </w:r>
      <w:r w:rsidR="004C2FD7">
        <w:rPr>
          <w:rFonts w:ascii="Liberation Serif" w:hAnsi="Liberation Serif" w:cs="Times New Roman"/>
          <w:sz w:val="28"/>
          <w:szCs w:val="28"/>
        </w:rPr>
        <w:t xml:space="preserve"> представление</w:t>
      </w:r>
      <w:r w:rsidRPr="00BE22BB">
        <w:rPr>
          <w:rFonts w:ascii="Liberation Serif" w:hAnsi="Liberation Serif" w:cs="Times New Roman"/>
          <w:sz w:val="28"/>
          <w:szCs w:val="28"/>
        </w:rPr>
        <w:t xml:space="preserve"> в </w:t>
      </w:r>
      <w:r w:rsidR="006742BF">
        <w:rPr>
          <w:rFonts w:ascii="Liberation Serif" w:hAnsi="Liberation Serif" w:cs="Times New Roman"/>
          <w:sz w:val="28"/>
          <w:szCs w:val="28"/>
        </w:rPr>
        <w:t xml:space="preserve"> </w:t>
      </w:r>
      <w:r w:rsidR="00E30ECE">
        <w:rPr>
          <w:rFonts w:ascii="Liberation Serif" w:hAnsi="Liberation Serif" w:cs="Times New Roman"/>
          <w:sz w:val="28"/>
          <w:szCs w:val="28"/>
        </w:rPr>
        <w:t>а</w:t>
      </w:r>
      <w:r w:rsidR="00D97674">
        <w:rPr>
          <w:rFonts w:ascii="Liberation Serif" w:hAnsi="Liberation Serif" w:cs="Times New Roman"/>
          <w:sz w:val="28"/>
          <w:szCs w:val="28"/>
        </w:rPr>
        <w:t>дминистрацию В</w:t>
      </w:r>
      <w:r w:rsidR="00BE7DC5">
        <w:rPr>
          <w:rFonts w:ascii="Liberation Serif" w:hAnsi="Liberation Serif" w:cs="Times New Roman"/>
          <w:sz w:val="28"/>
          <w:szCs w:val="28"/>
        </w:rPr>
        <w:t>Г</w:t>
      </w:r>
      <w:r w:rsidR="00D97674">
        <w:rPr>
          <w:rFonts w:ascii="Liberation Serif" w:hAnsi="Liberation Serif" w:cs="Times New Roman"/>
          <w:sz w:val="28"/>
          <w:szCs w:val="28"/>
        </w:rPr>
        <w:t>О.</w:t>
      </w:r>
    </w:p>
    <w:p w:rsidR="008D06C5" w:rsidRPr="00BE22BB" w:rsidRDefault="008D06C5" w:rsidP="008D06C5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lastRenderedPageBreak/>
        <w:t xml:space="preserve">Направлен отчет о результатах контрольного мероприятия в  </w:t>
      </w:r>
      <w:r w:rsidR="00F623DB">
        <w:rPr>
          <w:rFonts w:ascii="Liberation Serif" w:hAnsi="Liberation Serif" w:cs="Times New Roman"/>
          <w:sz w:val="28"/>
          <w:szCs w:val="28"/>
        </w:rPr>
        <w:t xml:space="preserve">Думу Волчанского </w:t>
      </w:r>
      <w:r w:rsidR="00BE7DC5">
        <w:rPr>
          <w:rFonts w:ascii="Liberation Serif" w:hAnsi="Liberation Serif" w:cs="Times New Roman"/>
          <w:sz w:val="28"/>
          <w:szCs w:val="28"/>
        </w:rPr>
        <w:t xml:space="preserve"> городского </w:t>
      </w:r>
      <w:r w:rsidR="00F623DB">
        <w:rPr>
          <w:rFonts w:ascii="Liberation Serif" w:hAnsi="Liberation Serif" w:cs="Times New Roman"/>
          <w:sz w:val="28"/>
          <w:szCs w:val="28"/>
        </w:rPr>
        <w:t>округа</w:t>
      </w:r>
      <w:r w:rsidRPr="00BE22BB">
        <w:rPr>
          <w:rFonts w:ascii="Liberation Serif" w:hAnsi="Liberation Serif" w:cs="Times New Roman"/>
          <w:sz w:val="28"/>
          <w:szCs w:val="28"/>
        </w:rPr>
        <w:t>, главе ВГО.</w:t>
      </w:r>
    </w:p>
    <w:p w:rsidR="008D06C5" w:rsidRPr="00BE22BB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 xml:space="preserve">Руководитель </w:t>
      </w:r>
    </w:p>
    <w:p w:rsidR="008D06C5" w:rsidRPr="00BE22BB" w:rsidRDefault="008D06C5" w:rsidP="008D06C5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BE22BB">
        <w:rPr>
          <w:rFonts w:ascii="Liberation Serif" w:hAnsi="Liberation Serif" w:cs="Times New Roman"/>
          <w:sz w:val="28"/>
          <w:szCs w:val="28"/>
        </w:rPr>
        <w:t>контрольного мероприятия</w:t>
      </w:r>
    </w:p>
    <w:p w:rsidR="008D06C5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</w:p>
    <w:p w:rsidR="008D06C5" w:rsidRPr="00E4620B" w:rsidRDefault="008D06C5" w:rsidP="008D06C5">
      <w:pPr>
        <w:spacing w:after="0"/>
        <w:rPr>
          <w:rFonts w:ascii="Liberation Serif" w:hAnsi="Liberation Serif" w:cs="Times New Roman"/>
          <w:sz w:val="28"/>
          <w:szCs w:val="28"/>
        </w:rPr>
      </w:pPr>
      <w:r w:rsidRPr="00E4620B">
        <w:rPr>
          <w:rFonts w:ascii="Liberation Serif" w:hAnsi="Liberation Serif" w:cs="Times New Roman"/>
          <w:sz w:val="28"/>
          <w:szCs w:val="28"/>
        </w:rPr>
        <w:t xml:space="preserve">Председатель </w:t>
      </w:r>
    </w:p>
    <w:p w:rsidR="00590E28" w:rsidRDefault="008D06C5" w:rsidP="00DF5298">
      <w:pPr>
        <w:spacing w:after="0"/>
      </w:pPr>
      <w:r w:rsidRPr="00E4620B">
        <w:rPr>
          <w:rFonts w:ascii="Liberation Serif" w:hAnsi="Liberation Serif" w:cs="Times New Roman"/>
          <w:sz w:val="28"/>
          <w:szCs w:val="28"/>
        </w:rPr>
        <w:t xml:space="preserve">Контрольно-счетного органа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</w:t>
      </w:r>
      <w:r w:rsidRPr="00E4620B">
        <w:rPr>
          <w:rFonts w:ascii="Liberation Serif" w:hAnsi="Liberation Serif" w:cs="Times New Roman"/>
          <w:sz w:val="28"/>
          <w:szCs w:val="28"/>
        </w:rPr>
        <w:t xml:space="preserve">       </w:t>
      </w:r>
      <w:r w:rsidR="00DF5298">
        <w:rPr>
          <w:rFonts w:ascii="Liberation Serif" w:hAnsi="Liberation Serif" w:cs="Times New Roman"/>
          <w:sz w:val="28"/>
          <w:szCs w:val="28"/>
        </w:rPr>
        <w:t xml:space="preserve">  </w:t>
      </w:r>
      <w:proofErr w:type="spellStart"/>
      <w:r w:rsidR="00B135E7">
        <w:rPr>
          <w:rFonts w:ascii="Liberation Serif" w:hAnsi="Liberation Serif" w:cs="Times New Roman"/>
          <w:sz w:val="28"/>
          <w:szCs w:val="28"/>
        </w:rPr>
        <w:t>З</w:t>
      </w:r>
      <w:r w:rsidRPr="00E4620B">
        <w:rPr>
          <w:rFonts w:ascii="Liberation Serif" w:hAnsi="Liberation Serif" w:cs="Times New Roman"/>
          <w:sz w:val="28"/>
          <w:szCs w:val="28"/>
        </w:rPr>
        <w:t>акирова</w:t>
      </w:r>
      <w:proofErr w:type="spellEnd"/>
      <w:r w:rsidRPr="00E4620B">
        <w:rPr>
          <w:rFonts w:ascii="Liberation Serif" w:hAnsi="Liberation Serif" w:cs="Times New Roman"/>
          <w:sz w:val="28"/>
          <w:szCs w:val="28"/>
        </w:rPr>
        <w:t xml:space="preserve"> Т.Н.</w:t>
      </w:r>
    </w:p>
    <w:sectPr w:rsidR="00590E28" w:rsidSect="00A87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sburg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BFB"/>
    <w:multiLevelType w:val="multilevel"/>
    <w:tmpl w:val="062887F2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860" w:hanging="72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2220" w:hanging="108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580" w:hanging="1440"/>
      </w:pPr>
    </w:lvl>
    <w:lvl w:ilvl="6">
      <w:start w:val="1"/>
      <w:numFmt w:val="decimal"/>
      <w:isLgl/>
      <w:lvlText w:val="%1.%2.%3.%4.%5.%6.%7."/>
      <w:lvlJc w:val="left"/>
      <w:pPr>
        <w:ind w:left="2940" w:hanging="1800"/>
      </w:pPr>
    </w:lvl>
    <w:lvl w:ilvl="7">
      <w:start w:val="1"/>
      <w:numFmt w:val="decimal"/>
      <w:isLgl/>
      <w:lvlText w:val="%1.%2.%3.%4.%5.%6.%7.%8."/>
      <w:lvlJc w:val="left"/>
      <w:pPr>
        <w:ind w:left="2940" w:hanging="1800"/>
      </w:pPr>
    </w:lvl>
    <w:lvl w:ilvl="8">
      <w:start w:val="1"/>
      <w:numFmt w:val="decimal"/>
      <w:isLgl/>
      <w:lvlText w:val="%1.%2.%3.%4.%5.%6.%7.%8.%9."/>
      <w:lvlJc w:val="left"/>
      <w:pPr>
        <w:ind w:left="3300" w:hanging="2160"/>
      </w:pPr>
    </w:lvl>
  </w:abstractNum>
  <w:abstractNum w:abstractNumId="1">
    <w:nsid w:val="06CF59B6"/>
    <w:multiLevelType w:val="multilevel"/>
    <w:tmpl w:val="D8B062D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09E25A5"/>
    <w:multiLevelType w:val="multilevel"/>
    <w:tmpl w:val="CB3A1B64"/>
    <w:lvl w:ilvl="0">
      <w:start w:val="4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12" w:hanging="2160"/>
      </w:pPr>
      <w:rPr>
        <w:rFonts w:hint="default"/>
      </w:rPr>
    </w:lvl>
  </w:abstractNum>
  <w:abstractNum w:abstractNumId="3">
    <w:nsid w:val="10E856D4"/>
    <w:multiLevelType w:val="multilevel"/>
    <w:tmpl w:val="A0962BD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29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8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7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0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6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552" w:hanging="2160"/>
      </w:pPr>
      <w:rPr>
        <w:rFonts w:hint="default"/>
      </w:rPr>
    </w:lvl>
  </w:abstractNum>
  <w:abstractNum w:abstractNumId="4">
    <w:nsid w:val="15F519AA"/>
    <w:multiLevelType w:val="hybridMultilevel"/>
    <w:tmpl w:val="51EC5DD6"/>
    <w:lvl w:ilvl="0" w:tplc="2F400162">
      <w:start w:val="1"/>
      <w:numFmt w:val="decimal"/>
      <w:lvlText w:val="%1."/>
      <w:lvlJc w:val="left"/>
      <w:pPr>
        <w:ind w:left="2564" w:hanging="360"/>
      </w:pPr>
      <w:rPr>
        <w:rFonts w:hint="default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3284" w:hanging="360"/>
      </w:pPr>
    </w:lvl>
    <w:lvl w:ilvl="2" w:tplc="0419001B" w:tentative="1">
      <w:start w:val="1"/>
      <w:numFmt w:val="lowerRoman"/>
      <w:lvlText w:val="%3."/>
      <w:lvlJc w:val="right"/>
      <w:pPr>
        <w:ind w:left="4004" w:hanging="180"/>
      </w:pPr>
    </w:lvl>
    <w:lvl w:ilvl="3" w:tplc="0419000F" w:tentative="1">
      <w:start w:val="1"/>
      <w:numFmt w:val="decimal"/>
      <w:lvlText w:val="%4."/>
      <w:lvlJc w:val="left"/>
      <w:pPr>
        <w:ind w:left="4724" w:hanging="360"/>
      </w:pPr>
    </w:lvl>
    <w:lvl w:ilvl="4" w:tplc="04190019" w:tentative="1">
      <w:start w:val="1"/>
      <w:numFmt w:val="lowerLetter"/>
      <w:lvlText w:val="%5."/>
      <w:lvlJc w:val="left"/>
      <w:pPr>
        <w:ind w:left="5444" w:hanging="360"/>
      </w:pPr>
    </w:lvl>
    <w:lvl w:ilvl="5" w:tplc="0419001B" w:tentative="1">
      <w:start w:val="1"/>
      <w:numFmt w:val="lowerRoman"/>
      <w:lvlText w:val="%6."/>
      <w:lvlJc w:val="right"/>
      <w:pPr>
        <w:ind w:left="6164" w:hanging="180"/>
      </w:pPr>
    </w:lvl>
    <w:lvl w:ilvl="6" w:tplc="0419000F" w:tentative="1">
      <w:start w:val="1"/>
      <w:numFmt w:val="decimal"/>
      <w:lvlText w:val="%7."/>
      <w:lvlJc w:val="left"/>
      <w:pPr>
        <w:ind w:left="6884" w:hanging="360"/>
      </w:pPr>
    </w:lvl>
    <w:lvl w:ilvl="7" w:tplc="04190019" w:tentative="1">
      <w:start w:val="1"/>
      <w:numFmt w:val="lowerLetter"/>
      <w:lvlText w:val="%8."/>
      <w:lvlJc w:val="left"/>
      <w:pPr>
        <w:ind w:left="7604" w:hanging="360"/>
      </w:pPr>
    </w:lvl>
    <w:lvl w:ilvl="8" w:tplc="0419001B" w:tentative="1">
      <w:start w:val="1"/>
      <w:numFmt w:val="lowerRoman"/>
      <w:lvlText w:val="%9."/>
      <w:lvlJc w:val="right"/>
      <w:pPr>
        <w:ind w:left="8324" w:hanging="180"/>
      </w:pPr>
    </w:lvl>
  </w:abstractNum>
  <w:abstractNum w:abstractNumId="5">
    <w:nsid w:val="18C16B23"/>
    <w:multiLevelType w:val="multilevel"/>
    <w:tmpl w:val="95F08CD6"/>
    <w:lvl w:ilvl="0">
      <w:start w:val="1"/>
      <w:numFmt w:val="decimal"/>
      <w:lvlText w:val="%1."/>
      <w:lvlJc w:val="left"/>
      <w:pPr>
        <w:ind w:left="1961" w:hanging="111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585A30B3"/>
    <w:multiLevelType w:val="multilevel"/>
    <w:tmpl w:val="F348A73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A3E36FD"/>
    <w:multiLevelType w:val="multilevel"/>
    <w:tmpl w:val="AC607CD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AD572D1"/>
    <w:multiLevelType w:val="multilevel"/>
    <w:tmpl w:val="F634D9E4"/>
    <w:lvl w:ilvl="0">
      <w:start w:val="1"/>
      <w:numFmt w:val="decimal"/>
      <w:lvlText w:val="%1."/>
      <w:lvlJc w:val="left"/>
      <w:pPr>
        <w:ind w:left="1853" w:hanging="360"/>
      </w:pPr>
      <w:rPr>
        <w:rFonts w:ascii="Liberation Serif" w:hAnsi="Liberation Serif" w:cs="Times New Roman" w:hint="default"/>
        <w:i w:val="0"/>
        <w:color w:val="auto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ascii="Liberation Serif" w:hAnsi="Liberation Serif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2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3" w:hanging="2160"/>
      </w:pPr>
      <w:rPr>
        <w:rFonts w:hint="default"/>
      </w:rPr>
    </w:lvl>
  </w:abstractNum>
  <w:abstractNum w:abstractNumId="9">
    <w:nsid w:val="73A30FA6"/>
    <w:multiLevelType w:val="multilevel"/>
    <w:tmpl w:val="214A8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D06C5"/>
    <w:rsid w:val="00042868"/>
    <w:rsid w:val="000A06DC"/>
    <w:rsid w:val="000D4728"/>
    <w:rsid w:val="00214D26"/>
    <w:rsid w:val="00220C34"/>
    <w:rsid w:val="002F1C02"/>
    <w:rsid w:val="003612E2"/>
    <w:rsid w:val="0038709D"/>
    <w:rsid w:val="00480717"/>
    <w:rsid w:val="004C2FD7"/>
    <w:rsid w:val="00511FAC"/>
    <w:rsid w:val="00590E28"/>
    <w:rsid w:val="005B1632"/>
    <w:rsid w:val="00646BD4"/>
    <w:rsid w:val="006742BF"/>
    <w:rsid w:val="007E4FC6"/>
    <w:rsid w:val="00873002"/>
    <w:rsid w:val="008B22B3"/>
    <w:rsid w:val="008D06C5"/>
    <w:rsid w:val="00956896"/>
    <w:rsid w:val="009A2F3F"/>
    <w:rsid w:val="00A35B33"/>
    <w:rsid w:val="00A87891"/>
    <w:rsid w:val="00AD13BB"/>
    <w:rsid w:val="00AE692F"/>
    <w:rsid w:val="00B135E7"/>
    <w:rsid w:val="00BA5A21"/>
    <w:rsid w:val="00BE7DC5"/>
    <w:rsid w:val="00C00244"/>
    <w:rsid w:val="00C23752"/>
    <w:rsid w:val="00C33D9F"/>
    <w:rsid w:val="00C92957"/>
    <w:rsid w:val="00C94F51"/>
    <w:rsid w:val="00CB5612"/>
    <w:rsid w:val="00CE435F"/>
    <w:rsid w:val="00D97674"/>
    <w:rsid w:val="00DF5298"/>
    <w:rsid w:val="00E1297E"/>
    <w:rsid w:val="00E2690F"/>
    <w:rsid w:val="00E30ECE"/>
    <w:rsid w:val="00E644C7"/>
    <w:rsid w:val="00E763A3"/>
    <w:rsid w:val="00ED7621"/>
    <w:rsid w:val="00F623DB"/>
    <w:rsid w:val="00FE0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06C5"/>
    <w:pPr>
      <w:ind w:left="720"/>
      <w:contextualSpacing/>
    </w:pPr>
  </w:style>
  <w:style w:type="paragraph" w:customStyle="1" w:styleId="1">
    <w:name w:val="Стиль1"/>
    <w:basedOn w:val="a"/>
    <w:qFormat/>
    <w:rsid w:val="008D06C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8"/>
      <w:szCs w:val="24"/>
    </w:rPr>
  </w:style>
  <w:style w:type="paragraph" w:styleId="a4">
    <w:name w:val="Normal (Web)"/>
    <w:basedOn w:val="a"/>
    <w:uiPriority w:val="99"/>
    <w:unhideWhenUsed/>
    <w:rsid w:val="00956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</dc:creator>
  <cp:keywords/>
  <dc:description/>
  <cp:lastModifiedBy>КСО ПК1</cp:lastModifiedBy>
  <cp:revision>24</cp:revision>
  <cp:lastPrinted>2024-12-04T07:07:00Z</cp:lastPrinted>
  <dcterms:created xsi:type="dcterms:W3CDTF">2023-11-03T05:20:00Z</dcterms:created>
  <dcterms:modified xsi:type="dcterms:W3CDTF">2024-12-04T07:17:00Z</dcterms:modified>
</cp:coreProperties>
</file>